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40AAE" w14:textId="77777777" w:rsidR="004E4326" w:rsidRDefault="00365AB1">
      <w:r>
        <w:rPr>
          <w:noProof/>
        </w:rPr>
        <w:drawing>
          <wp:anchor distT="0" distB="0" distL="114300" distR="114300" simplePos="0" relativeHeight="251664384" behindDoc="0" locked="0" layoutInCell="1" allowOverlap="1" wp14:anchorId="19A1CEB2" wp14:editId="6F833324">
            <wp:simplePos x="0" y="0"/>
            <wp:positionH relativeFrom="column">
              <wp:posOffset>4845143</wp:posOffset>
            </wp:positionH>
            <wp:positionV relativeFrom="paragraph">
              <wp:posOffset>-521970</wp:posOffset>
            </wp:positionV>
            <wp:extent cx="1517650" cy="834155"/>
            <wp:effectExtent l="0" t="0" r="635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RA_75years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50" cy="834155"/>
                    </a:xfrm>
                    <a:prstGeom prst="rect">
                      <a:avLst/>
                    </a:prstGeom>
                  </pic:spPr>
                </pic:pic>
              </a:graphicData>
            </a:graphic>
            <wp14:sizeRelH relativeFrom="page">
              <wp14:pctWidth>0</wp14:pctWidth>
            </wp14:sizeRelH>
            <wp14:sizeRelV relativeFrom="page">
              <wp14:pctHeight>0</wp14:pctHeight>
            </wp14:sizeRelV>
          </wp:anchor>
        </w:drawing>
      </w:r>
      <w:r w:rsidR="002578B7">
        <w:rPr>
          <w:noProof/>
        </w:rPr>
        <w:drawing>
          <wp:anchor distT="0" distB="0" distL="114300" distR="114300" simplePos="0" relativeHeight="251658752" behindDoc="0" locked="0" layoutInCell="1" allowOverlap="1" wp14:anchorId="174DD9ED" wp14:editId="20AE17AA">
            <wp:simplePos x="0" y="0"/>
            <wp:positionH relativeFrom="column">
              <wp:posOffset>2348865</wp:posOffset>
            </wp:positionH>
            <wp:positionV relativeFrom="paragraph">
              <wp:posOffset>-588645</wp:posOffset>
            </wp:positionV>
            <wp:extent cx="1547495"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nh_conf_color.jpg"/>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7495" cy="974090"/>
                    </a:xfrm>
                    <a:prstGeom prst="rect">
                      <a:avLst/>
                    </a:prstGeom>
                  </pic:spPr>
                </pic:pic>
              </a:graphicData>
            </a:graphic>
            <wp14:sizeRelH relativeFrom="page">
              <wp14:pctWidth>0</wp14:pctWidth>
            </wp14:sizeRelH>
            <wp14:sizeRelV relativeFrom="page">
              <wp14:pctHeight>0</wp14:pctHeight>
            </wp14:sizeRelV>
          </wp:anchor>
        </w:drawing>
      </w:r>
      <w:r w:rsidR="009A4A8C">
        <w:rPr>
          <w:noProof/>
        </w:rPr>
        <w:drawing>
          <wp:anchor distT="0" distB="0" distL="114300" distR="114300" simplePos="0" relativeHeight="251656704" behindDoc="0" locked="0" layoutInCell="1" allowOverlap="1" wp14:anchorId="51CEA1EF" wp14:editId="7F272B1B">
            <wp:simplePos x="0" y="0"/>
            <wp:positionH relativeFrom="column">
              <wp:posOffset>-306070</wp:posOffset>
            </wp:positionH>
            <wp:positionV relativeFrom="paragraph">
              <wp:posOffset>-366395</wp:posOffset>
            </wp:positionV>
            <wp:extent cx="1647825" cy="5810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D b&amp;W_jpg.jpg"/>
                    <pic:cNvPicPr/>
                  </pic:nvPicPr>
                  <pic:blipFill>
                    <a:blip r:embed="rId8">
                      <a:extLst>
                        <a:ext uri="{28A0092B-C50C-407E-A947-70E740481C1C}">
                          <a14:useLocalDpi xmlns:a14="http://schemas.microsoft.com/office/drawing/2010/main" val="0"/>
                        </a:ext>
                      </a:extLst>
                    </a:blip>
                    <a:stretch>
                      <a:fillRect/>
                    </a:stretch>
                  </pic:blipFill>
                  <pic:spPr>
                    <a:xfrm>
                      <a:off x="0" y="0"/>
                      <a:ext cx="1647825" cy="581025"/>
                    </a:xfrm>
                    <a:prstGeom prst="rect">
                      <a:avLst/>
                    </a:prstGeom>
                  </pic:spPr>
                </pic:pic>
              </a:graphicData>
            </a:graphic>
            <wp14:sizeRelH relativeFrom="page">
              <wp14:pctWidth>0</wp14:pctWidth>
            </wp14:sizeRelH>
            <wp14:sizeRelV relativeFrom="page">
              <wp14:pctHeight>0</wp14:pctHeight>
            </wp14:sizeRelV>
          </wp:anchor>
        </w:drawing>
      </w:r>
      <w:r w:rsidR="004E4326" w:rsidRPr="004E4326">
        <w:rPr>
          <w:noProof/>
        </w:rPr>
        <w:t xml:space="preserve"> </w:t>
      </w:r>
    </w:p>
    <w:p w14:paraId="1B4A8F21" w14:textId="77777777" w:rsidR="004E4326" w:rsidRPr="004E4326" w:rsidRDefault="004E4326" w:rsidP="004E4326"/>
    <w:p w14:paraId="16619745" w14:textId="77777777" w:rsidR="00F25A1A" w:rsidRDefault="004E4326" w:rsidP="004E4326">
      <w:pPr>
        <w:tabs>
          <w:tab w:val="left" w:pos="3690"/>
        </w:tabs>
      </w:pPr>
      <w:r>
        <w:tab/>
      </w:r>
    </w:p>
    <w:p w14:paraId="38F4E0F9" w14:textId="77777777" w:rsidR="00352AE3" w:rsidRDefault="00352AE3" w:rsidP="004E4326">
      <w:pPr>
        <w:tabs>
          <w:tab w:val="left" w:pos="3690"/>
        </w:tabs>
      </w:pPr>
    </w:p>
    <w:p w14:paraId="25677F0F" w14:textId="77777777" w:rsidR="004E4326" w:rsidRPr="005575F4" w:rsidRDefault="00126FB6" w:rsidP="004E4326">
      <w:pPr>
        <w:pBdr>
          <w:bottom w:val="single" w:sz="4" w:space="1" w:color="auto"/>
        </w:pBdr>
        <w:rPr>
          <w:rFonts w:ascii="Arial" w:hAnsi="Arial" w:cs="Arial"/>
          <w:b/>
          <w:sz w:val="36"/>
          <w:szCs w:val="36"/>
        </w:rPr>
      </w:pPr>
      <w:bookmarkStart w:id="0" w:name="_Hlk535431865"/>
      <w:r>
        <w:rPr>
          <w:rFonts w:ascii="Arial" w:hAnsi="Arial" w:cs="Arial"/>
          <w:b/>
          <w:sz w:val="36"/>
          <w:szCs w:val="36"/>
        </w:rPr>
        <w:t>201</w:t>
      </w:r>
      <w:r w:rsidR="00365AB1">
        <w:rPr>
          <w:rFonts w:ascii="Arial" w:hAnsi="Arial" w:cs="Arial"/>
          <w:b/>
          <w:sz w:val="36"/>
          <w:szCs w:val="36"/>
        </w:rPr>
        <w:t>9</w:t>
      </w:r>
      <w:r>
        <w:rPr>
          <w:rFonts w:ascii="Arial" w:hAnsi="Arial" w:cs="Arial"/>
          <w:b/>
          <w:sz w:val="36"/>
          <w:szCs w:val="36"/>
        </w:rPr>
        <w:t xml:space="preserve"> Program Addendum</w:t>
      </w:r>
      <w:bookmarkEnd w:id="0"/>
      <w:r w:rsidR="004E4326" w:rsidRPr="005575F4">
        <w:rPr>
          <w:rFonts w:ascii="Arial" w:hAnsi="Arial" w:cs="Arial"/>
          <w:b/>
          <w:sz w:val="36"/>
          <w:szCs w:val="36"/>
        </w:rPr>
        <w:t>:</w:t>
      </w:r>
    </w:p>
    <w:p w14:paraId="0E822AAF" w14:textId="77777777" w:rsidR="000336B1" w:rsidRPr="00F61687" w:rsidRDefault="005A0E26" w:rsidP="006421B9">
      <w:pPr>
        <w:tabs>
          <w:tab w:val="center" w:pos="4824"/>
          <w:tab w:val="left" w:pos="8040"/>
        </w:tabs>
        <w:rPr>
          <w:rFonts w:ascii="Arial" w:hAnsi="Arial" w:cs="Arial"/>
          <w:b/>
          <w:color w:val="FFFFFF" w:themeColor="background1"/>
        </w:rPr>
      </w:pPr>
      <w:r>
        <w:rPr>
          <w:b/>
          <w:noProof/>
        </w:rPr>
        <mc:AlternateContent>
          <mc:Choice Requires="wps">
            <w:drawing>
              <wp:anchor distT="0" distB="0" distL="114300" distR="114300" simplePos="0" relativeHeight="251666432" behindDoc="1" locked="0" layoutInCell="1" allowOverlap="1" wp14:anchorId="1CADB07C" wp14:editId="4E583A52">
                <wp:simplePos x="0" y="0"/>
                <wp:positionH relativeFrom="column">
                  <wp:posOffset>-40944</wp:posOffset>
                </wp:positionH>
                <wp:positionV relativeFrom="paragraph">
                  <wp:posOffset>158769</wp:posOffset>
                </wp:positionV>
                <wp:extent cx="3445459" cy="248717"/>
                <wp:effectExtent l="0" t="0" r="3175" b="0"/>
                <wp:wrapNone/>
                <wp:docPr id="1" name="Rounded Rectangle 1"/>
                <wp:cNvGraphicFramePr/>
                <a:graphic xmlns:a="http://schemas.openxmlformats.org/drawingml/2006/main">
                  <a:graphicData uri="http://schemas.microsoft.com/office/word/2010/wordprocessingShape">
                    <wps:wsp>
                      <wps:cNvSpPr/>
                      <wps:spPr>
                        <a:xfrm>
                          <a:off x="0" y="0"/>
                          <a:ext cx="3445459" cy="248717"/>
                        </a:xfrm>
                        <a:prstGeom prst="roundRect">
                          <a:avLst/>
                        </a:prstGeom>
                        <a:solidFill>
                          <a:schemeClr val="tx1">
                            <a:lumMod val="65000"/>
                            <a:lumOff val="3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E50374E" id="Rounded Rectangle 1" o:spid="_x0000_s1026" style="position:absolute;margin-left:-3.2pt;margin-top:12.5pt;width:271.3pt;height: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" fillcolor="#5a5a5a [2109]" stroked="f" strokeweight="2pt">
                <v:fill opacity="32896f"/>
              </v:roundrect>
            </w:pict>
          </mc:Fallback>
        </mc:AlternateContent>
      </w:r>
      <w:r w:rsidR="000336B1">
        <w:rPr>
          <w:rFonts w:ascii="Arial" w:hAnsi="Arial" w:cs="Arial"/>
          <w:i/>
          <w:color w:val="FFFFFF" w:themeColor="background1"/>
        </w:rPr>
        <w:tab/>
      </w:r>
      <w:r w:rsidR="000336B1" w:rsidRPr="00F61687">
        <w:rPr>
          <w:rFonts w:ascii="Arial" w:hAnsi="Arial" w:cs="Arial"/>
          <w:b/>
          <w:color w:val="FFFFFF" w:themeColor="background1"/>
        </w:rPr>
        <w:t xml:space="preserve"> </w:t>
      </w:r>
    </w:p>
    <w:p w14:paraId="32AC32F3" w14:textId="77777777" w:rsidR="005A0E26" w:rsidRPr="00F61687" w:rsidRDefault="005A0E26" w:rsidP="005A0E26">
      <w:pPr>
        <w:rPr>
          <w:rFonts w:ascii="Arial" w:hAnsi="Arial" w:cs="Arial"/>
          <w:b/>
          <w:color w:val="FFFFFF" w:themeColor="background1"/>
        </w:rPr>
      </w:pPr>
      <w:r w:rsidRPr="00F61687">
        <w:rPr>
          <w:rFonts w:ascii="Arial" w:hAnsi="Arial" w:cs="Arial"/>
          <w:b/>
          <w:color w:val="FFFFFF" w:themeColor="background1"/>
        </w:rPr>
        <w:t xml:space="preserve">CANCELLATIONS </w:t>
      </w:r>
    </w:p>
    <w:p w14:paraId="132B50AC" w14:textId="77777777" w:rsidR="005A0E26" w:rsidRDefault="005A0E26" w:rsidP="005A0E26">
      <w:pPr>
        <w:rPr>
          <w:rFonts w:ascii="Arial" w:hAnsi="Arial" w:cs="Arial"/>
          <w:b/>
          <w:u w:val="single"/>
        </w:rPr>
      </w:pPr>
    </w:p>
    <w:p w14:paraId="2CF34171" w14:textId="77777777" w:rsidR="00275729" w:rsidRPr="000C5A6F" w:rsidRDefault="00275729" w:rsidP="00275729">
      <w:pPr>
        <w:rPr>
          <w:rFonts w:ascii="Arial" w:hAnsi="Arial" w:cs="Arial"/>
          <w:b/>
          <w:sz w:val="22"/>
          <w:szCs w:val="22"/>
        </w:rPr>
      </w:pPr>
      <w:r w:rsidRPr="000C5A6F">
        <w:rPr>
          <w:rFonts w:ascii="Arial" w:hAnsi="Arial" w:cs="Arial"/>
          <w:b/>
          <w:sz w:val="22"/>
          <w:szCs w:val="22"/>
        </w:rPr>
        <w:t>Friday, January 25, 1:00 pm – 2:15 pm:</w:t>
      </w:r>
    </w:p>
    <w:p w14:paraId="0B226645" w14:textId="3BD3FC49" w:rsidR="00275729" w:rsidRPr="000C5A6F" w:rsidRDefault="00275729" w:rsidP="00275729">
      <w:pPr>
        <w:pStyle w:val="ListParagraph"/>
        <w:rPr>
          <w:rFonts w:ascii="Arial" w:hAnsi="Arial" w:cs="Arial"/>
          <w:i/>
          <w:sz w:val="22"/>
          <w:szCs w:val="22"/>
        </w:rPr>
      </w:pPr>
      <w:r w:rsidRPr="000C5A6F">
        <w:rPr>
          <w:rFonts w:ascii="Arial" w:hAnsi="Arial" w:cs="Arial"/>
          <w:b/>
          <w:sz w:val="22"/>
          <w:szCs w:val="22"/>
        </w:rPr>
        <w:t xml:space="preserve">CANCELLED: Session #911, </w:t>
      </w:r>
      <w:r w:rsidRPr="000C5A6F">
        <w:rPr>
          <w:rFonts w:ascii="Arial" w:hAnsi="Arial" w:cs="Arial"/>
          <w:b/>
          <w:sz w:val="22"/>
          <w:szCs w:val="22"/>
        </w:rPr>
        <w:t>Developing Effective In-House Program, Class, and Facility Participant Surveys</w:t>
      </w:r>
      <w:r w:rsidRPr="000C5A6F">
        <w:rPr>
          <w:rFonts w:ascii="Arial" w:hAnsi="Arial" w:cs="Arial"/>
          <w:b/>
          <w:sz w:val="22"/>
          <w:szCs w:val="22"/>
        </w:rPr>
        <w:t xml:space="preserve">, </w:t>
      </w:r>
      <w:r w:rsidRPr="000C5A6F">
        <w:rPr>
          <w:rFonts w:ascii="Arial" w:hAnsi="Arial" w:cs="Arial"/>
          <w:sz w:val="22"/>
          <w:szCs w:val="22"/>
        </w:rPr>
        <w:t>Randolph 1AB</w:t>
      </w:r>
      <w:r w:rsidRPr="000C5A6F">
        <w:rPr>
          <w:rFonts w:ascii="Arial" w:hAnsi="Arial" w:cs="Arial"/>
          <w:sz w:val="22"/>
          <w:szCs w:val="22"/>
        </w:rPr>
        <w:t>, East Tower, Bronze Level</w:t>
      </w:r>
    </w:p>
    <w:p w14:paraId="2DF862CE" w14:textId="77777777" w:rsidR="00275729" w:rsidRPr="000C5A6F" w:rsidRDefault="00275729" w:rsidP="005A0E26">
      <w:pPr>
        <w:rPr>
          <w:rFonts w:ascii="Arial" w:hAnsi="Arial" w:cs="Arial"/>
          <w:b/>
          <w:sz w:val="22"/>
          <w:szCs w:val="22"/>
          <w:u w:val="single"/>
        </w:rPr>
      </w:pPr>
    </w:p>
    <w:p w14:paraId="7FC29964" w14:textId="77777777" w:rsidR="005A0E26" w:rsidRPr="000C5A6F" w:rsidRDefault="00783BF6" w:rsidP="005A0E26">
      <w:pPr>
        <w:rPr>
          <w:rFonts w:ascii="Arial" w:hAnsi="Arial" w:cs="Arial"/>
          <w:b/>
          <w:sz w:val="22"/>
          <w:szCs w:val="22"/>
        </w:rPr>
      </w:pPr>
      <w:r w:rsidRPr="000C5A6F">
        <w:rPr>
          <w:rFonts w:ascii="Arial" w:hAnsi="Arial" w:cs="Arial"/>
          <w:b/>
          <w:sz w:val="22"/>
          <w:szCs w:val="22"/>
        </w:rPr>
        <w:t>Satur</w:t>
      </w:r>
      <w:r w:rsidR="005A0E26" w:rsidRPr="000C5A6F">
        <w:rPr>
          <w:rFonts w:ascii="Arial" w:hAnsi="Arial" w:cs="Arial"/>
          <w:b/>
          <w:sz w:val="22"/>
          <w:szCs w:val="22"/>
        </w:rPr>
        <w:t xml:space="preserve">day, January </w:t>
      </w:r>
      <w:r w:rsidRPr="000C5A6F">
        <w:rPr>
          <w:rFonts w:ascii="Arial" w:hAnsi="Arial" w:cs="Arial"/>
          <w:b/>
          <w:sz w:val="22"/>
          <w:szCs w:val="22"/>
        </w:rPr>
        <w:t>26</w:t>
      </w:r>
      <w:r w:rsidR="005A0E26" w:rsidRPr="000C5A6F">
        <w:rPr>
          <w:rFonts w:ascii="Arial" w:hAnsi="Arial" w:cs="Arial"/>
          <w:b/>
          <w:sz w:val="22"/>
          <w:szCs w:val="22"/>
        </w:rPr>
        <w:t xml:space="preserve">, </w:t>
      </w:r>
      <w:r w:rsidRPr="000C5A6F">
        <w:rPr>
          <w:rFonts w:ascii="Arial" w:hAnsi="Arial" w:cs="Arial"/>
          <w:b/>
          <w:sz w:val="22"/>
          <w:szCs w:val="22"/>
        </w:rPr>
        <w:t>10</w:t>
      </w:r>
      <w:r w:rsidR="005A0E26" w:rsidRPr="000C5A6F">
        <w:rPr>
          <w:rFonts w:ascii="Arial" w:hAnsi="Arial" w:cs="Arial"/>
          <w:b/>
          <w:sz w:val="22"/>
          <w:szCs w:val="22"/>
        </w:rPr>
        <w:t>:</w:t>
      </w:r>
      <w:r w:rsidRPr="000C5A6F">
        <w:rPr>
          <w:rFonts w:ascii="Arial" w:hAnsi="Arial" w:cs="Arial"/>
          <w:b/>
          <w:sz w:val="22"/>
          <w:szCs w:val="22"/>
        </w:rPr>
        <w:t>15</w:t>
      </w:r>
      <w:r w:rsidR="005A0E26" w:rsidRPr="000C5A6F">
        <w:rPr>
          <w:rFonts w:ascii="Arial" w:hAnsi="Arial" w:cs="Arial"/>
          <w:b/>
          <w:sz w:val="22"/>
          <w:szCs w:val="22"/>
        </w:rPr>
        <w:t xml:space="preserve"> </w:t>
      </w:r>
      <w:r w:rsidRPr="000C5A6F">
        <w:rPr>
          <w:rFonts w:ascii="Arial" w:hAnsi="Arial" w:cs="Arial"/>
          <w:b/>
          <w:sz w:val="22"/>
          <w:szCs w:val="22"/>
        </w:rPr>
        <w:t>a</w:t>
      </w:r>
      <w:r w:rsidR="005A0E26" w:rsidRPr="000C5A6F">
        <w:rPr>
          <w:rFonts w:ascii="Arial" w:hAnsi="Arial" w:cs="Arial"/>
          <w:b/>
          <w:sz w:val="22"/>
          <w:szCs w:val="22"/>
        </w:rPr>
        <w:t xml:space="preserve">m – </w:t>
      </w:r>
      <w:r w:rsidRPr="000C5A6F">
        <w:rPr>
          <w:rFonts w:ascii="Arial" w:hAnsi="Arial" w:cs="Arial"/>
          <w:b/>
          <w:sz w:val="22"/>
          <w:szCs w:val="22"/>
        </w:rPr>
        <w:t>11</w:t>
      </w:r>
      <w:r w:rsidR="005A0E26" w:rsidRPr="000C5A6F">
        <w:rPr>
          <w:rFonts w:ascii="Arial" w:hAnsi="Arial" w:cs="Arial"/>
          <w:b/>
          <w:sz w:val="22"/>
          <w:szCs w:val="22"/>
        </w:rPr>
        <w:t xml:space="preserve">:30 </w:t>
      </w:r>
      <w:r w:rsidRPr="000C5A6F">
        <w:rPr>
          <w:rFonts w:ascii="Arial" w:hAnsi="Arial" w:cs="Arial"/>
          <w:b/>
          <w:sz w:val="22"/>
          <w:szCs w:val="22"/>
        </w:rPr>
        <w:t>a</w:t>
      </w:r>
      <w:r w:rsidR="005A0E26" w:rsidRPr="000C5A6F">
        <w:rPr>
          <w:rFonts w:ascii="Arial" w:hAnsi="Arial" w:cs="Arial"/>
          <w:b/>
          <w:sz w:val="22"/>
          <w:szCs w:val="22"/>
        </w:rPr>
        <w:t>m:</w:t>
      </w:r>
    </w:p>
    <w:p w14:paraId="67839965" w14:textId="77777777" w:rsidR="005A0E26" w:rsidRPr="000C5A6F" w:rsidRDefault="005A0E26" w:rsidP="005A0E26">
      <w:pPr>
        <w:pStyle w:val="ListParagraph"/>
        <w:rPr>
          <w:rFonts w:ascii="Arial" w:hAnsi="Arial" w:cs="Arial"/>
          <w:i/>
          <w:sz w:val="22"/>
          <w:szCs w:val="22"/>
        </w:rPr>
      </w:pPr>
      <w:r w:rsidRPr="000C5A6F">
        <w:rPr>
          <w:rFonts w:ascii="Arial" w:hAnsi="Arial" w:cs="Arial"/>
          <w:b/>
          <w:sz w:val="22"/>
          <w:szCs w:val="22"/>
        </w:rPr>
        <w:t xml:space="preserve">CANCELLED: </w:t>
      </w:r>
      <w:r w:rsidR="00783BF6" w:rsidRPr="000C5A6F">
        <w:rPr>
          <w:rFonts w:ascii="Arial" w:hAnsi="Arial" w:cs="Arial"/>
          <w:b/>
          <w:sz w:val="22"/>
          <w:szCs w:val="22"/>
        </w:rPr>
        <w:t xml:space="preserve">Session </w:t>
      </w:r>
      <w:r w:rsidRPr="000C5A6F">
        <w:rPr>
          <w:rFonts w:ascii="Arial" w:hAnsi="Arial" w:cs="Arial"/>
          <w:b/>
          <w:sz w:val="22"/>
          <w:szCs w:val="22"/>
        </w:rPr>
        <w:t>#</w:t>
      </w:r>
      <w:r w:rsidR="00783BF6" w:rsidRPr="000C5A6F">
        <w:rPr>
          <w:rFonts w:ascii="Arial" w:hAnsi="Arial" w:cs="Arial"/>
          <w:b/>
          <w:sz w:val="22"/>
          <w:szCs w:val="22"/>
        </w:rPr>
        <w:t>61</w:t>
      </w:r>
      <w:r w:rsidRPr="000C5A6F">
        <w:rPr>
          <w:rFonts w:ascii="Arial" w:hAnsi="Arial" w:cs="Arial"/>
          <w:b/>
          <w:sz w:val="22"/>
          <w:szCs w:val="22"/>
        </w:rPr>
        <w:t xml:space="preserve">2, </w:t>
      </w:r>
      <w:r w:rsidR="009B4770" w:rsidRPr="000C5A6F">
        <w:rPr>
          <w:rFonts w:ascii="Arial" w:hAnsi="Arial" w:cs="Arial"/>
          <w:b/>
          <w:sz w:val="22"/>
          <w:szCs w:val="22"/>
        </w:rPr>
        <w:t>Recreation Center Design Trends &amp; Customer Service Experiences That Create Vitality &amp; Revenue</w:t>
      </w:r>
      <w:r w:rsidRPr="000C5A6F">
        <w:rPr>
          <w:rFonts w:ascii="Arial" w:hAnsi="Arial" w:cs="Arial"/>
          <w:b/>
          <w:sz w:val="22"/>
          <w:szCs w:val="22"/>
        </w:rPr>
        <w:t xml:space="preserve">, </w:t>
      </w:r>
      <w:r w:rsidR="009B4770" w:rsidRPr="000C5A6F">
        <w:rPr>
          <w:rFonts w:ascii="Arial" w:hAnsi="Arial" w:cs="Arial"/>
          <w:sz w:val="22"/>
          <w:szCs w:val="22"/>
        </w:rPr>
        <w:t>Michigan 1B</w:t>
      </w:r>
      <w:r w:rsidRPr="000C5A6F">
        <w:rPr>
          <w:rFonts w:ascii="Arial" w:hAnsi="Arial" w:cs="Arial"/>
          <w:sz w:val="22"/>
          <w:szCs w:val="22"/>
        </w:rPr>
        <w:t xml:space="preserve">, </w:t>
      </w:r>
      <w:r w:rsidR="009B4770" w:rsidRPr="000C5A6F">
        <w:rPr>
          <w:rFonts w:ascii="Arial" w:hAnsi="Arial" w:cs="Arial"/>
          <w:sz w:val="22"/>
          <w:szCs w:val="22"/>
        </w:rPr>
        <w:t>East Tower, Bronze Level</w:t>
      </w:r>
    </w:p>
    <w:p w14:paraId="3EA0B280" w14:textId="77777777" w:rsidR="00702E51" w:rsidRDefault="00702E51" w:rsidP="00702E51">
      <w:pPr>
        <w:rPr>
          <w:rFonts w:ascii="Arial" w:hAnsi="Arial" w:cs="Arial"/>
          <w:b/>
          <w:u w:val="single"/>
        </w:rPr>
      </w:pPr>
      <w:r>
        <w:rPr>
          <w:b/>
          <w:noProof/>
        </w:rPr>
        <mc:AlternateContent>
          <mc:Choice Requires="wps">
            <w:drawing>
              <wp:anchor distT="0" distB="0" distL="114300" distR="114300" simplePos="0" relativeHeight="251655168" behindDoc="1" locked="0" layoutInCell="1" allowOverlap="1" wp14:anchorId="29C23B40" wp14:editId="1B67C977">
                <wp:simplePos x="0" y="0"/>
                <wp:positionH relativeFrom="column">
                  <wp:posOffset>-47549</wp:posOffset>
                </wp:positionH>
                <wp:positionV relativeFrom="paragraph">
                  <wp:posOffset>149682</wp:posOffset>
                </wp:positionV>
                <wp:extent cx="3445459" cy="248717"/>
                <wp:effectExtent l="0" t="0" r="3175" b="0"/>
                <wp:wrapNone/>
                <wp:docPr id="3" name="Rounded Rectangle 3"/>
                <wp:cNvGraphicFramePr/>
                <a:graphic xmlns:a="http://schemas.openxmlformats.org/drawingml/2006/main">
                  <a:graphicData uri="http://schemas.microsoft.com/office/word/2010/wordprocessingShape">
                    <wps:wsp>
                      <wps:cNvSpPr/>
                      <wps:spPr>
                        <a:xfrm>
                          <a:off x="0" y="0"/>
                          <a:ext cx="3445459" cy="248717"/>
                        </a:xfrm>
                        <a:prstGeom prst="roundRect">
                          <a:avLst/>
                        </a:prstGeom>
                        <a:solidFill>
                          <a:schemeClr val="tx1">
                            <a:lumMod val="65000"/>
                            <a:lumOff val="3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B1C2801" id="Rounded Rectangle 3" o:spid="_x0000_s1026" style="position:absolute;margin-left:-3.75pt;margin-top:11.8pt;width:271.3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" fillcolor="#5a5a5a [2109]" stroked="f" strokeweight="2pt">
                <v:fill opacity="32896f"/>
              </v:roundrect>
            </w:pict>
          </mc:Fallback>
        </mc:AlternateContent>
      </w:r>
    </w:p>
    <w:p w14:paraId="35ECA72D" w14:textId="77777777" w:rsidR="00702E51" w:rsidRPr="00F61687" w:rsidRDefault="00702E51" w:rsidP="00601CB1">
      <w:pPr>
        <w:tabs>
          <w:tab w:val="center" w:pos="4824"/>
          <w:tab w:val="left" w:pos="8040"/>
        </w:tabs>
        <w:rPr>
          <w:rFonts w:ascii="Arial" w:hAnsi="Arial" w:cs="Arial"/>
          <w:b/>
          <w:color w:val="FFFFFF" w:themeColor="background1"/>
        </w:rPr>
      </w:pPr>
      <w:r w:rsidRPr="00F61687">
        <w:rPr>
          <w:rFonts w:ascii="Arial" w:hAnsi="Arial" w:cs="Arial"/>
          <w:b/>
          <w:color w:val="FFFFFF" w:themeColor="background1"/>
        </w:rPr>
        <w:t xml:space="preserve">SPEAKER </w:t>
      </w:r>
      <w:r>
        <w:rPr>
          <w:rFonts w:ascii="Arial" w:hAnsi="Arial" w:cs="Arial"/>
          <w:b/>
          <w:color w:val="FFFFFF" w:themeColor="background1"/>
        </w:rPr>
        <w:t>UPDATES</w:t>
      </w:r>
      <w:r>
        <w:rPr>
          <w:rFonts w:ascii="Arial" w:hAnsi="Arial" w:cs="Arial"/>
          <w:i/>
          <w:color w:val="FFFFFF" w:themeColor="background1"/>
        </w:rPr>
        <w:tab/>
      </w:r>
      <w:r w:rsidR="00601CB1">
        <w:rPr>
          <w:rFonts w:ascii="Arial" w:hAnsi="Arial" w:cs="Arial"/>
          <w:i/>
          <w:color w:val="FFFFFF" w:themeColor="background1"/>
        </w:rPr>
        <w:tab/>
      </w:r>
    </w:p>
    <w:p w14:paraId="52D6388C" w14:textId="77777777" w:rsidR="00B45DE1" w:rsidRDefault="00B45DE1" w:rsidP="00702E51">
      <w:pPr>
        <w:rPr>
          <w:rFonts w:ascii="Arial" w:hAnsi="Arial" w:cs="Arial"/>
          <w:b/>
          <w:u w:val="single"/>
        </w:rPr>
      </w:pPr>
    </w:p>
    <w:p w14:paraId="7F442C78" w14:textId="77777777" w:rsidR="00E517CF" w:rsidRPr="0056063F" w:rsidRDefault="00E517CF" w:rsidP="00E517CF">
      <w:pPr>
        <w:rPr>
          <w:rFonts w:ascii="Arial" w:hAnsi="Arial" w:cs="Arial"/>
          <w:b/>
        </w:rPr>
      </w:pPr>
      <w:r>
        <w:rPr>
          <w:rFonts w:ascii="Arial" w:hAnsi="Arial" w:cs="Arial"/>
          <w:b/>
        </w:rPr>
        <w:t>Thursd</w:t>
      </w:r>
      <w:r w:rsidRPr="0056063F">
        <w:rPr>
          <w:rFonts w:ascii="Arial" w:hAnsi="Arial" w:cs="Arial"/>
          <w:b/>
        </w:rPr>
        <w:t xml:space="preserve">ay, January </w:t>
      </w:r>
      <w:r>
        <w:rPr>
          <w:rFonts w:ascii="Arial" w:hAnsi="Arial" w:cs="Arial"/>
          <w:b/>
        </w:rPr>
        <w:t>24, 1:30 pm – 4:30</w:t>
      </w:r>
      <w:r w:rsidRPr="0056063F">
        <w:rPr>
          <w:rFonts w:ascii="Arial" w:hAnsi="Arial" w:cs="Arial"/>
          <w:b/>
        </w:rPr>
        <w:t xml:space="preserve"> pm:</w:t>
      </w:r>
    </w:p>
    <w:p w14:paraId="756B0116" w14:textId="77777777" w:rsidR="00E517CF" w:rsidRPr="00FD486F" w:rsidRDefault="00E517CF" w:rsidP="00E517CF">
      <w:pPr>
        <w:pStyle w:val="ListParagraph"/>
        <w:numPr>
          <w:ilvl w:val="0"/>
          <w:numId w:val="2"/>
        </w:numPr>
        <w:rPr>
          <w:rFonts w:ascii="Arial" w:hAnsi="Arial" w:cs="Arial"/>
          <w:sz w:val="22"/>
          <w:szCs w:val="22"/>
        </w:rPr>
      </w:pPr>
      <w:r w:rsidRPr="00FD486F">
        <w:rPr>
          <w:rFonts w:ascii="Arial" w:hAnsi="Arial" w:cs="Arial"/>
          <w:b/>
          <w:sz w:val="22"/>
          <w:szCs w:val="22"/>
        </w:rPr>
        <w:t>Session #</w:t>
      </w:r>
      <w:r>
        <w:rPr>
          <w:rFonts w:ascii="Arial" w:hAnsi="Arial" w:cs="Arial"/>
          <w:b/>
          <w:sz w:val="22"/>
          <w:szCs w:val="22"/>
        </w:rPr>
        <w:t>302</w:t>
      </w:r>
      <w:r w:rsidRPr="00FD486F">
        <w:rPr>
          <w:rFonts w:ascii="Arial" w:hAnsi="Arial" w:cs="Arial"/>
          <w:b/>
          <w:sz w:val="22"/>
          <w:szCs w:val="22"/>
        </w:rPr>
        <w:t xml:space="preserve">, </w:t>
      </w:r>
      <w:r w:rsidRPr="00E517CF">
        <w:rPr>
          <w:rFonts w:ascii="Arial" w:hAnsi="Arial" w:cs="Arial"/>
          <w:b/>
          <w:sz w:val="22"/>
          <w:szCs w:val="22"/>
        </w:rPr>
        <w:t>Are We Having Any Fun Yet? Strategies to Prevent Burnout</w:t>
      </w:r>
    </w:p>
    <w:p w14:paraId="25158ED2" w14:textId="77777777" w:rsidR="00E517CF" w:rsidRDefault="00E517CF" w:rsidP="00E517CF">
      <w:pPr>
        <w:ind w:left="720"/>
        <w:rPr>
          <w:rFonts w:ascii="Arial" w:hAnsi="Arial" w:cs="Arial"/>
          <w:sz w:val="22"/>
          <w:szCs w:val="22"/>
        </w:rPr>
      </w:pPr>
      <w:r w:rsidRPr="002D34AF">
        <w:rPr>
          <w:rFonts w:ascii="Arial" w:hAnsi="Arial" w:cs="Arial"/>
          <w:sz w:val="22"/>
          <w:szCs w:val="22"/>
        </w:rPr>
        <w:t xml:space="preserve">Speaker change: </w:t>
      </w:r>
      <w:r>
        <w:rPr>
          <w:rFonts w:ascii="Arial" w:hAnsi="Arial" w:cs="Arial"/>
          <w:sz w:val="22"/>
          <w:szCs w:val="22"/>
        </w:rPr>
        <w:t xml:space="preserve">Colonel Jill Morgenthaler, </w:t>
      </w:r>
      <w:r w:rsidRPr="00E517CF">
        <w:rPr>
          <w:rFonts w:ascii="Arial" w:hAnsi="Arial" w:cs="Arial"/>
          <w:sz w:val="22"/>
          <w:szCs w:val="22"/>
        </w:rPr>
        <w:t>Global Speaker, Leadership Expert, Author</w:t>
      </w:r>
      <w:r>
        <w:rPr>
          <w:rFonts w:ascii="Arial" w:hAnsi="Arial" w:cs="Arial"/>
          <w:sz w:val="22"/>
          <w:szCs w:val="22"/>
        </w:rPr>
        <w:t xml:space="preserve"> replaces Rita Emmett</w:t>
      </w:r>
    </w:p>
    <w:p w14:paraId="4714E26F" w14:textId="77777777" w:rsidR="0044278A" w:rsidRDefault="0044278A" w:rsidP="00E517CF">
      <w:pPr>
        <w:ind w:left="720"/>
        <w:rPr>
          <w:rFonts w:ascii="Arial" w:hAnsi="Arial" w:cs="Arial"/>
          <w:sz w:val="22"/>
          <w:szCs w:val="22"/>
        </w:rPr>
      </w:pPr>
    </w:p>
    <w:p w14:paraId="273A5F07" w14:textId="311B306A" w:rsidR="004C0F6C" w:rsidRPr="0056063F" w:rsidRDefault="004C0F6C" w:rsidP="004C0F6C">
      <w:pPr>
        <w:rPr>
          <w:rFonts w:ascii="Arial" w:hAnsi="Arial" w:cs="Arial"/>
          <w:b/>
        </w:rPr>
      </w:pPr>
      <w:r>
        <w:rPr>
          <w:rFonts w:ascii="Arial" w:hAnsi="Arial" w:cs="Arial"/>
          <w:b/>
        </w:rPr>
        <w:t>Friday, January 25</w:t>
      </w:r>
      <w:r w:rsidRPr="0056063F">
        <w:rPr>
          <w:rFonts w:ascii="Arial" w:hAnsi="Arial" w:cs="Arial"/>
          <w:b/>
        </w:rPr>
        <w:t xml:space="preserve">, </w:t>
      </w:r>
      <w:r>
        <w:rPr>
          <w:rFonts w:ascii="Arial" w:hAnsi="Arial" w:cs="Arial"/>
          <w:b/>
        </w:rPr>
        <w:t>8</w:t>
      </w:r>
      <w:r w:rsidRPr="0056063F">
        <w:rPr>
          <w:rFonts w:ascii="Arial" w:hAnsi="Arial" w:cs="Arial"/>
          <w:b/>
        </w:rPr>
        <w:t>:</w:t>
      </w:r>
      <w:r>
        <w:rPr>
          <w:rFonts w:ascii="Arial" w:hAnsi="Arial" w:cs="Arial"/>
          <w:b/>
        </w:rPr>
        <w:t>1</w:t>
      </w:r>
      <w:r w:rsidRPr="0056063F">
        <w:rPr>
          <w:rFonts w:ascii="Arial" w:hAnsi="Arial" w:cs="Arial"/>
          <w:b/>
        </w:rPr>
        <w:t xml:space="preserve">5 am – </w:t>
      </w:r>
      <w:r>
        <w:rPr>
          <w:rFonts w:ascii="Arial" w:hAnsi="Arial" w:cs="Arial"/>
          <w:b/>
        </w:rPr>
        <w:t>9</w:t>
      </w:r>
      <w:r w:rsidRPr="0056063F">
        <w:rPr>
          <w:rFonts w:ascii="Arial" w:hAnsi="Arial" w:cs="Arial"/>
          <w:b/>
        </w:rPr>
        <w:t>:</w:t>
      </w:r>
      <w:r>
        <w:rPr>
          <w:rFonts w:ascii="Arial" w:hAnsi="Arial" w:cs="Arial"/>
          <w:b/>
        </w:rPr>
        <w:t>30</w:t>
      </w:r>
      <w:r w:rsidRPr="0056063F">
        <w:rPr>
          <w:rFonts w:ascii="Arial" w:hAnsi="Arial" w:cs="Arial"/>
          <w:b/>
        </w:rPr>
        <w:t xml:space="preserve"> am:</w:t>
      </w:r>
    </w:p>
    <w:p w14:paraId="055C4951" w14:textId="44D3E88E" w:rsidR="004C0F6C" w:rsidRPr="00121F69" w:rsidRDefault="004C0F6C" w:rsidP="004C0F6C">
      <w:pPr>
        <w:pStyle w:val="ListParagraph"/>
        <w:numPr>
          <w:ilvl w:val="0"/>
          <w:numId w:val="2"/>
        </w:numPr>
        <w:rPr>
          <w:rFonts w:ascii="Arial" w:hAnsi="Arial" w:cs="Arial"/>
          <w:sz w:val="22"/>
          <w:szCs w:val="22"/>
        </w:rPr>
      </w:pPr>
      <w:r>
        <w:rPr>
          <w:rFonts w:ascii="Arial" w:hAnsi="Arial" w:cs="Arial"/>
          <w:b/>
          <w:sz w:val="22"/>
          <w:szCs w:val="22"/>
        </w:rPr>
        <w:t>Session #1</w:t>
      </w:r>
      <w:r>
        <w:rPr>
          <w:rFonts w:ascii="Arial" w:hAnsi="Arial" w:cs="Arial"/>
          <w:b/>
          <w:sz w:val="22"/>
          <w:szCs w:val="22"/>
        </w:rPr>
        <w:t>09</w:t>
      </w:r>
      <w:r w:rsidRPr="00C619F4">
        <w:rPr>
          <w:rFonts w:ascii="Arial" w:hAnsi="Arial" w:cs="Arial"/>
          <w:b/>
          <w:sz w:val="22"/>
          <w:szCs w:val="22"/>
        </w:rPr>
        <w:t xml:space="preserve">, </w:t>
      </w:r>
      <w:r w:rsidRPr="004C0F6C">
        <w:rPr>
          <w:rFonts w:ascii="Arial" w:hAnsi="Arial" w:cs="Arial"/>
          <w:b/>
          <w:sz w:val="22"/>
          <w:szCs w:val="22"/>
        </w:rPr>
        <w:t>Understanding Your Role in Having a Successful Park Foundation</w:t>
      </w:r>
    </w:p>
    <w:p w14:paraId="40755DA0" w14:textId="5840618D" w:rsidR="004C0F6C" w:rsidRDefault="004C0F6C" w:rsidP="004C0F6C">
      <w:pPr>
        <w:pStyle w:val="ListParagraph"/>
        <w:rPr>
          <w:rFonts w:ascii="Arial" w:hAnsi="Arial" w:cs="Arial"/>
          <w:sz w:val="22"/>
          <w:szCs w:val="22"/>
        </w:rPr>
      </w:pPr>
      <w:r w:rsidRPr="00C619F4">
        <w:rPr>
          <w:rFonts w:ascii="Arial" w:hAnsi="Arial" w:cs="Arial"/>
          <w:sz w:val="22"/>
          <w:szCs w:val="22"/>
        </w:rPr>
        <w:t xml:space="preserve">Speaker </w:t>
      </w:r>
      <w:r>
        <w:rPr>
          <w:rFonts w:ascii="Arial" w:hAnsi="Arial" w:cs="Arial"/>
          <w:sz w:val="22"/>
          <w:szCs w:val="22"/>
        </w:rPr>
        <w:t>changes</w:t>
      </w:r>
      <w:r w:rsidRPr="00C619F4">
        <w:rPr>
          <w:rFonts w:ascii="Arial" w:hAnsi="Arial" w:cs="Arial"/>
          <w:sz w:val="22"/>
          <w:szCs w:val="22"/>
        </w:rPr>
        <w:t xml:space="preserve">: </w:t>
      </w:r>
      <w:r w:rsidR="007531D2">
        <w:rPr>
          <w:rFonts w:ascii="Arial" w:hAnsi="Arial" w:cs="Arial"/>
          <w:sz w:val="22"/>
          <w:szCs w:val="22"/>
        </w:rPr>
        <w:t xml:space="preserve">Jill Applebee, Director, Decatur Park District Foundation, Ron Lehman, Director, National Association of Park Foundations and Don Jessen, Chairman, Emeritus, National Association of Park Foundations replace Donald </w:t>
      </w:r>
      <w:proofErr w:type="spellStart"/>
      <w:r w:rsidR="007531D2">
        <w:rPr>
          <w:rFonts w:ascii="Arial" w:hAnsi="Arial" w:cs="Arial"/>
          <w:sz w:val="22"/>
          <w:szCs w:val="22"/>
        </w:rPr>
        <w:t>Ortale</w:t>
      </w:r>
      <w:proofErr w:type="spellEnd"/>
    </w:p>
    <w:p w14:paraId="71959B9D" w14:textId="77777777" w:rsidR="004C0F6C" w:rsidRPr="00C619F4" w:rsidRDefault="004C0F6C" w:rsidP="004C0F6C">
      <w:pPr>
        <w:pStyle w:val="ListParagraph"/>
        <w:rPr>
          <w:rFonts w:ascii="Arial" w:hAnsi="Arial" w:cs="Arial"/>
          <w:sz w:val="22"/>
          <w:szCs w:val="22"/>
        </w:rPr>
      </w:pPr>
    </w:p>
    <w:p w14:paraId="073F957E" w14:textId="77777777" w:rsidR="0044278A" w:rsidRPr="0056063F" w:rsidRDefault="0044278A" w:rsidP="0044278A">
      <w:pPr>
        <w:rPr>
          <w:rFonts w:ascii="Arial" w:hAnsi="Arial" w:cs="Arial"/>
          <w:b/>
        </w:rPr>
      </w:pPr>
      <w:r>
        <w:rPr>
          <w:rFonts w:ascii="Arial" w:hAnsi="Arial" w:cs="Arial"/>
          <w:b/>
        </w:rPr>
        <w:t>Friday, January 25</w:t>
      </w:r>
      <w:r w:rsidRPr="0056063F">
        <w:rPr>
          <w:rFonts w:ascii="Arial" w:hAnsi="Arial" w:cs="Arial"/>
          <w:b/>
        </w:rPr>
        <w:t xml:space="preserve">, </w:t>
      </w:r>
      <w:r>
        <w:rPr>
          <w:rFonts w:ascii="Arial" w:hAnsi="Arial" w:cs="Arial"/>
          <w:b/>
        </w:rPr>
        <w:t>9</w:t>
      </w:r>
      <w:r w:rsidRPr="0056063F">
        <w:rPr>
          <w:rFonts w:ascii="Arial" w:hAnsi="Arial" w:cs="Arial"/>
          <w:b/>
        </w:rPr>
        <w:t>:</w:t>
      </w:r>
      <w:r>
        <w:rPr>
          <w:rFonts w:ascii="Arial" w:hAnsi="Arial" w:cs="Arial"/>
          <w:b/>
        </w:rPr>
        <w:t>4</w:t>
      </w:r>
      <w:r w:rsidRPr="0056063F">
        <w:rPr>
          <w:rFonts w:ascii="Arial" w:hAnsi="Arial" w:cs="Arial"/>
          <w:b/>
        </w:rPr>
        <w:t>5 am – 11:</w:t>
      </w:r>
      <w:r>
        <w:rPr>
          <w:rFonts w:ascii="Arial" w:hAnsi="Arial" w:cs="Arial"/>
          <w:b/>
        </w:rPr>
        <w:t>0</w:t>
      </w:r>
      <w:r w:rsidRPr="0056063F">
        <w:rPr>
          <w:rFonts w:ascii="Arial" w:hAnsi="Arial" w:cs="Arial"/>
          <w:b/>
        </w:rPr>
        <w:t>0 am:</w:t>
      </w:r>
    </w:p>
    <w:p w14:paraId="2D56BC18" w14:textId="77777777" w:rsidR="00121F69" w:rsidRPr="00121F69" w:rsidRDefault="00121F69" w:rsidP="00121F69">
      <w:pPr>
        <w:pStyle w:val="ListParagraph"/>
        <w:numPr>
          <w:ilvl w:val="0"/>
          <w:numId w:val="2"/>
        </w:numPr>
        <w:rPr>
          <w:rFonts w:ascii="Arial" w:hAnsi="Arial" w:cs="Arial"/>
          <w:sz w:val="22"/>
          <w:szCs w:val="22"/>
        </w:rPr>
      </w:pPr>
      <w:r>
        <w:rPr>
          <w:rFonts w:ascii="Arial" w:hAnsi="Arial" w:cs="Arial"/>
          <w:b/>
          <w:sz w:val="22"/>
          <w:szCs w:val="22"/>
        </w:rPr>
        <w:t>Session #111</w:t>
      </w:r>
      <w:r w:rsidRPr="00C619F4">
        <w:rPr>
          <w:rFonts w:ascii="Arial" w:hAnsi="Arial" w:cs="Arial"/>
          <w:b/>
          <w:sz w:val="22"/>
          <w:szCs w:val="22"/>
        </w:rPr>
        <w:t xml:space="preserve">, </w:t>
      </w:r>
      <w:r>
        <w:rPr>
          <w:rFonts w:ascii="Arial" w:hAnsi="Arial" w:cs="Arial"/>
          <w:b/>
          <w:sz w:val="22"/>
          <w:szCs w:val="22"/>
        </w:rPr>
        <w:t>Legal/Legislative, Part II</w:t>
      </w:r>
    </w:p>
    <w:p w14:paraId="737ABCD5" w14:textId="77777777" w:rsidR="00121F69" w:rsidRDefault="00121F69" w:rsidP="00121F69">
      <w:pPr>
        <w:pStyle w:val="ListParagraph"/>
        <w:rPr>
          <w:rFonts w:ascii="Arial" w:hAnsi="Arial" w:cs="Arial"/>
          <w:sz w:val="22"/>
          <w:szCs w:val="22"/>
        </w:rPr>
      </w:pPr>
      <w:r w:rsidRPr="00C619F4">
        <w:rPr>
          <w:rFonts w:ascii="Arial" w:hAnsi="Arial" w:cs="Arial"/>
          <w:sz w:val="22"/>
          <w:szCs w:val="22"/>
        </w:rPr>
        <w:t xml:space="preserve">Speaker </w:t>
      </w:r>
      <w:r>
        <w:rPr>
          <w:rFonts w:ascii="Arial" w:hAnsi="Arial" w:cs="Arial"/>
          <w:sz w:val="22"/>
          <w:szCs w:val="22"/>
        </w:rPr>
        <w:t>added</w:t>
      </w:r>
      <w:r w:rsidRPr="00C619F4">
        <w:rPr>
          <w:rFonts w:ascii="Arial" w:hAnsi="Arial" w:cs="Arial"/>
          <w:sz w:val="22"/>
          <w:szCs w:val="22"/>
        </w:rPr>
        <w:t xml:space="preserve">: </w:t>
      </w:r>
      <w:r>
        <w:rPr>
          <w:rFonts w:ascii="Arial" w:hAnsi="Arial" w:cs="Arial"/>
          <w:sz w:val="22"/>
          <w:szCs w:val="22"/>
        </w:rPr>
        <w:t xml:space="preserve">Christine A. </w:t>
      </w:r>
      <w:r w:rsidRPr="00121F69">
        <w:rPr>
          <w:rFonts w:ascii="Arial" w:hAnsi="Arial" w:cs="Arial"/>
          <w:sz w:val="22"/>
          <w:szCs w:val="22"/>
        </w:rPr>
        <w:t>Walczak</w:t>
      </w:r>
      <w:r>
        <w:rPr>
          <w:rFonts w:ascii="Arial" w:hAnsi="Arial" w:cs="Arial"/>
          <w:sz w:val="22"/>
          <w:szCs w:val="22"/>
        </w:rPr>
        <w:t>, Attorney, Tressler LLP joins Andrew Paine</w:t>
      </w:r>
    </w:p>
    <w:p w14:paraId="46AB2898" w14:textId="77777777" w:rsidR="00121F69" w:rsidRPr="00C619F4" w:rsidRDefault="00121F69" w:rsidP="00121F69">
      <w:pPr>
        <w:pStyle w:val="ListParagraph"/>
        <w:rPr>
          <w:rFonts w:ascii="Arial" w:hAnsi="Arial" w:cs="Arial"/>
          <w:sz w:val="22"/>
          <w:szCs w:val="22"/>
        </w:rPr>
      </w:pPr>
    </w:p>
    <w:p w14:paraId="2F413ABE" w14:textId="77777777" w:rsidR="0044278A" w:rsidRPr="00C619F4" w:rsidRDefault="0044278A" w:rsidP="0044278A">
      <w:pPr>
        <w:pStyle w:val="ListParagraph"/>
        <w:numPr>
          <w:ilvl w:val="0"/>
          <w:numId w:val="2"/>
        </w:numPr>
        <w:rPr>
          <w:rFonts w:ascii="Arial" w:hAnsi="Arial" w:cs="Arial"/>
          <w:sz w:val="22"/>
          <w:szCs w:val="22"/>
        </w:rPr>
      </w:pPr>
      <w:r>
        <w:rPr>
          <w:rFonts w:ascii="Arial" w:hAnsi="Arial" w:cs="Arial"/>
          <w:b/>
          <w:sz w:val="22"/>
          <w:szCs w:val="22"/>
        </w:rPr>
        <w:t>Session #3</w:t>
      </w:r>
      <w:r w:rsidRPr="00C619F4">
        <w:rPr>
          <w:rFonts w:ascii="Arial" w:hAnsi="Arial" w:cs="Arial"/>
          <w:b/>
          <w:sz w:val="22"/>
          <w:szCs w:val="22"/>
        </w:rPr>
        <w:t xml:space="preserve">18, </w:t>
      </w:r>
      <w:r w:rsidRPr="0044278A">
        <w:rPr>
          <w:rFonts w:ascii="Arial" w:hAnsi="Arial" w:cs="Arial"/>
          <w:b/>
          <w:sz w:val="22"/>
          <w:szCs w:val="22"/>
        </w:rPr>
        <w:t>Might an Alternative Staffing Model Make Sense in Your Organization?</w:t>
      </w:r>
    </w:p>
    <w:p w14:paraId="74775799" w14:textId="77777777" w:rsidR="0044278A" w:rsidRDefault="0044278A" w:rsidP="0044278A">
      <w:pPr>
        <w:pStyle w:val="ListParagraph"/>
        <w:rPr>
          <w:rFonts w:ascii="Arial" w:hAnsi="Arial" w:cs="Arial"/>
          <w:sz w:val="22"/>
          <w:szCs w:val="22"/>
        </w:rPr>
      </w:pPr>
      <w:r w:rsidRPr="00C619F4">
        <w:rPr>
          <w:rFonts w:ascii="Arial" w:hAnsi="Arial" w:cs="Arial"/>
          <w:sz w:val="22"/>
          <w:szCs w:val="22"/>
        </w:rPr>
        <w:t>Speaker</w:t>
      </w:r>
      <w:r>
        <w:rPr>
          <w:rFonts w:ascii="Arial" w:hAnsi="Arial" w:cs="Arial"/>
          <w:sz w:val="22"/>
          <w:szCs w:val="22"/>
        </w:rPr>
        <w:t>s</w:t>
      </w:r>
      <w:r w:rsidRPr="00C619F4">
        <w:rPr>
          <w:rFonts w:ascii="Arial" w:hAnsi="Arial" w:cs="Arial"/>
          <w:sz w:val="22"/>
          <w:szCs w:val="22"/>
        </w:rPr>
        <w:t xml:space="preserve"> </w:t>
      </w:r>
      <w:r>
        <w:rPr>
          <w:rFonts w:ascii="Arial" w:hAnsi="Arial" w:cs="Arial"/>
          <w:sz w:val="22"/>
          <w:szCs w:val="22"/>
        </w:rPr>
        <w:t>added</w:t>
      </w:r>
      <w:r w:rsidRPr="00C619F4">
        <w:rPr>
          <w:rFonts w:ascii="Arial" w:hAnsi="Arial" w:cs="Arial"/>
          <w:sz w:val="22"/>
          <w:szCs w:val="22"/>
        </w:rPr>
        <w:t xml:space="preserve">: </w:t>
      </w:r>
      <w:r>
        <w:rPr>
          <w:rFonts w:ascii="Arial" w:hAnsi="Arial" w:cs="Arial"/>
          <w:sz w:val="22"/>
          <w:szCs w:val="22"/>
        </w:rPr>
        <w:t>Ron Salski</w:t>
      </w:r>
      <w:r w:rsidRPr="00C619F4">
        <w:rPr>
          <w:rFonts w:ascii="Arial" w:hAnsi="Arial" w:cs="Arial"/>
          <w:sz w:val="22"/>
          <w:szCs w:val="22"/>
        </w:rPr>
        <w:t xml:space="preserve">, </w:t>
      </w:r>
      <w:r>
        <w:rPr>
          <w:rFonts w:ascii="Arial" w:hAnsi="Arial" w:cs="Arial"/>
          <w:sz w:val="22"/>
          <w:szCs w:val="22"/>
        </w:rPr>
        <w:t>Executive Director</w:t>
      </w:r>
      <w:r w:rsidRPr="00C619F4">
        <w:rPr>
          <w:rFonts w:ascii="Arial" w:hAnsi="Arial" w:cs="Arial"/>
          <w:sz w:val="22"/>
          <w:szCs w:val="22"/>
        </w:rPr>
        <w:t xml:space="preserve">, </w:t>
      </w:r>
      <w:r>
        <w:rPr>
          <w:rFonts w:ascii="Arial" w:hAnsi="Arial" w:cs="Arial"/>
          <w:sz w:val="22"/>
          <w:szCs w:val="22"/>
        </w:rPr>
        <w:t xml:space="preserve">Lake Bluff Park District and Cheryl </w:t>
      </w:r>
      <w:proofErr w:type="spellStart"/>
      <w:r>
        <w:rPr>
          <w:rFonts w:ascii="Arial" w:hAnsi="Arial" w:cs="Arial"/>
          <w:sz w:val="22"/>
          <w:szCs w:val="22"/>
        </w:rPr>
        <w:t>Mosqueda</w:t>
      </w:r>
      <w:proofErr w:type="spellEnd"/>
      <w:r>
        <w:rPr>
          <w:rFonts w:ascii="Arial" w:hAnsi="Arial" w:cs="Arial"/>
          <w:sz w:val="22"/>
          <w:szCs w:val="22"/>
        </w:rPr>
        <w:t xml:space="preserve">, Owner, </w:t>
      </w:r>
      <w:proofErr w:type="spellStart"/>
      <w:r>
        <w:rPr>
          <w:rFonts w:ascii="Arial" w:hAnsi="Arial" w:cs="Arial"/>
          <w:sz w:val="22"/>
          <w:szCs w:val="22"/>
        </w:rPr>
        <w:t>Mosqueda</w:t>
      </w:r>
      <w:proofErr w:type="spellEnd"/>
      <w:r>
        <w:rPr>
          <w:rFonts w:ascii="Arial" w:hAnsi="Arial" w:cs="Arial"/>
          <w:sz w:val="22"/>
          <w:szCs w:val="22"/>
        </w:rPr>
        <w:t xml:space="preserve"> Consulting join Michael Earl</w:t>
      </w:r>
    </w:p>
    <w:p w14:paraId="21687ADA" w14:textId="77777777" w:rsidR="00E76585" w:rsidRDefault="00E76585" w:rsidP="00E517CF">
      <w:pPr>
        <w:ind w:left="720"/>
        <w:rPr>
          <w:rFonts w:ascii="Arial" w:hAnsi="Arial" w:cs="Arial"/>
          <w:sz w:val="22"/>
          <w:szCs w:val="22"/>
        </w:rPr>
      </w:pPr>
    </w:p>
    <w:p w14:paraId="403DB0D2" w14:textId="77777777" w:rsidR="00E76585" w:rsidRPr="007E6EB8" w:rsidRDefault="00E76585" w:rsidP="00E76585">
      <w:pPr>
        <w:rPr>
          <w:rFonts w:ascii="Arial" w:hAnsi="Arial" w:cs="Arial"/>
          <w:b/>
        </w:rPr>
      </w:pPr>
      <w:r w:rsidRPr="007E6EB8">
        <w:rPr>
          <w:rFonts w:ascii="Arial" w:hAnsi="Arial" w:cs="Arial"/>
          <w:b/>
        </w:rPr>
        <w:t>Saturday, January 26, 10:15 am – 11:30 am:</w:t>
      </w:r>
    </w:p>
    <w:p w14:paraId="19B547E6" w14:textId="77777777" w:rsidR="00275AAE" w:rsidRPr="007E6EB8" w:rsidRDefault="00275AAE" w:rsidP="00275AAE">
      <w:pPr>
        <w:pStyle w:val="ListParagraph"/>
        <w:numPr>
          <w:ilvl w:val="0"/>
          <w:numId w:val="2"/>
        </w:numPr>
        <w:rPr>
          <w:rFonts w:ascii="Arial" w:hAnsi="Arial" w:cs="Arial"/>
          <w:sz w:val="22"/>
          <w:szCs w:val="22"/>
        </w:rPr>
      </w:pPr>
      <w:r w:rsidRPr="007E6EB8">
        <w:rPr>
          <w:rFonts w:ascii="Arial" w:hAnsi="Arial" w:cs="Arial"/>
          <w:b/>
          <w:sz w:val="22"/>
          <w:szCs w:val="22"/>
        </w:rPr>
        <w:t>Session #114, Use of Video Surveillance in Parks and Facilities</w:t>
      </w:r>
    </w:p>
    <w:p w14:paraId="5A9413B3" w14:textId="77777777" w:rsidR="00275AAE" w:rsidRPr="008B62BC" w:rsidRDefault="00275AAE" w:rsidP="00275AAE">
      <w:pPr>
        <w:pStyle w:val="ListParagraph"/>
        <w:rPr>
          <w:rFonts w:ascii="Arial" w:hAnsi="Arial" w:cs="Arial"/>
          <w:sz w:val="22"/>
          <w:szCs w:val="22"/>
        </w:rPr>
      </w:pPr>
      <w:r w:rsidRPr="007E6EB8">
        <w:rPr>
          <w:rFonts w:ascii="Arial" w:hAnsi="Arial" w:cs="Arial"/>
          <w:sz w:val="22"/>
          <w:szCs w:val="22"/>
        </w:rPr>
        <w:t xml:space="preserve">Speaker </w:t>
      </w:r>
      <w:r w:rsidR="00ED06F4" w:rsidRPr="007E6EB8">
        <w:rPr>
          <w:rFonts w:ascii="Arial" w:hAnsi="Arial" w:cs="Arial"/>
          <w:sz w:val="22"/>
          <w:szCs w:val="22"/>
        </w:rPr>
        <w:t>added</w:t>
      </w:r>
      <w:r w:rsidRPr="007E6EB8">
        <w:rPr>
          <w:rFonts w:ascii="Arial" w:hAnsi="Arial" w:cs="Arial"/>
          <w:sz w:val="22"/>
          <w:szCs w:val="22"/>
        </w:rPr>
        <w:t xml:space="preserve">: Robert Newport, Executive Director, Round Lake Area Park District, </w:t>
      </w:r>
      <w:r w:rsidR="00ED06F4" w:rsidRPr="007E6EB8">
        <w:rPr>
          <w:rFonts w:ascii="Arial" w:hAnsi="Arial" w:cs="Arial"/>
          <w:sz w:val="22"/>
          <w:szCs w:val="22"/>
        </w:rPr>
        <w:t>joins Scott Puma and Megan Mack</w:t>
      </w:r>
    </w:p>
    <w:p w14:paraId="7DC4AF5D" w14:textId="77777777" w:rsidR="00275AAE" w:rsidRDefault="00275AAE" w:rsidP="00E76585">
      <w:pPr>
        <w:rPr>
          <w:rFonts w:ascii="Arial" w:hAnsi="Arial" w:cs="Arial"/>
          <w:b/>
        </w:rPr>
      </w:pPr>
    </w:p>
    <w:p w14:paraId="7D886DDB" w14:textId="77777777" w:rsidR="008B62BC" w:rsidRPr="008B62BC" w:rsidRDefault="008B62BC" w:rsidP="008D6220">
      <w:pPr>
        <w:pStyle w:val="ListParagraph"/>
        <w:numPr>
          <w:ilvl w:val="0"/>
          <w:numId w:val="2"/>
        </w:numPr>
        <w:rPr>
          <w:rFonts w:ascii="Arial" w:hAnsi="Arial" w:cs="Arial"/>
          <w:sz w:val="22"/>
          <w:szCs w:val="22"/>
        </w:rPr>
      </w:pPr>
      <w:r w:rsidRPr="008B62BC">
        <w:rPr>
          <w:rFonts w:ascii="Arial" w:hAnsi="Arial" w:cs="Arial"/>
          <w:b/>
          <w:sz w:val="22"/>
          <w:szCs w:val="22"/>
        </w:rPr>
        <w:t>Session #317, Unplugged Cyber: A Common-Sense Approach to Cybersecurity</w:t>
      </w:r>
    </w:p>
    <w:p w14:paraId="75EB5A20" w14:textId="77777777" w:rsidR="008B62BC" w:rsidRPr="008B62BC" w:rsidRDefault="008B62BC" w:rsidP="008B62BC">
      <w:pPr>
        <w:pStyle w:val="ListParagraph"/>
        <w:rPr>
          <w:rFonts w:ascii="Arial" w:hAnsi="Arial" w:cs="Arial"/>
          <w:sz w:val="22"/>
          <w:szCs w:val="22"/>
        </w:rPr>
      </w:pPr>
      <w:r>
        <w:rPr>
          <w:rFonts w:ascii="Arial" w:hAnsi="Arial" w:cs="Arial"/>
          <w:sz w:val="22"/>
          <w:szCs w:val="22"/>
        </w:rPr>
        <w:t>Speaker added</w:t>
      </w:r>
      <w:r w:rsidRPr="008B62BC">
        <w:rPr>
          <w:rFonts w:ascii="Arial" w:hAnsi="Arial" w:cs="Arial"/>
          <w:sz w:val="22"/>
          <w:szCs w:val="22"/>
        </w:rPr>
        <w:t xml:space="preserve">: </w:t>
      </w:r>
      <w:proofErr w:type="spellStart"/>
      <w:r>
        <w:rPr>
          <w:rFonts w:ascii="Arial" w:hAnsi="Arial" w:cs="Arial"/>
          <w:sz w:val="22"/>
          <w:szCs w:val="22"/>
        </w:rPr>
        <w:t>Diborah</w:t>
      </w:r>
      <w:proofErr w:type="spellEnd"/>
      <w:r>
        <w:rPr>
          <w:rFonts w:ascii="Arial" w:hAnsi="Arial" w:cs="Arial"/>
          <w:sz w:val="22"/>
          <w:szCs w:val="22"/>
        </w:rPr>
        <w:t xml:space="preserve"> </w:t>
      </w:r>
      <w:proofErr w:type="spellStart"/>
      <w:r>
        <w:rPr>
          <w:rFonts w:ascii="Arial" w:hAnsi="Arial" w:cs="Arial"/>
          <w:sz w:val="22"/>
          <w:szCs w:val="22"/>
        </w:rPr>
        <w:t>Berhanu</w:t>
      </w:r>
      <w:proofErr w:type="spellEnd"/>
      <w:r w:rsidRPr="008B62BC">
        <w:rPr>
          <w:rFonts w:ascii="Arial" w:hAnsi="Arial" w:cs="Arial"/>
          <w:sz w:val="22"/>
          <w:szCs w:val="22"/>
        </w:rPr>
        <w:t xml:space="preserve">, </w:t>
      </w:r>
      <w:r>
        <w:rPr>
          <w:rFonts w:ascii="Arial" w:hAnsi="Arial" w:cs="Arial"/>
          <w:sz w:val="22"/>
          <w:szCs w:val="22"/>
        </w:rPr>
        <w:t>Attorney</w:t>
      </w:r>
      <w:r w:rsidRPr="008B62BC">
        <w:rPr>
          <w:rFonts w:ascii="Arial" w:hAnsi="Arial" w:cs="Arial"/>
          <w:sz w:val="22"/>
          <w:szCs w:val="22"/>
        </w:rPr>
        <w:t xml:space="preserve">, </w:t>
      </w:r>
      <w:proofErr w:type="spellStart"/>
      <w:r>
        <w:rPr>
          <w:rFonts w:ascii="Arial" w:hAnsi="Arial" w:cs="Arial"/>
          <w:sz w:val="22"/>
          <w:szCs w:val="22"/>
        </w:rPr>
        <w:t>Tressler</w:t>
      </w:r>
      <w:proofErr w:type="spellEnd"/>
      <w:r>
        <w:rPr>
          <w:rFonts w:ascii="Arial" w:hAnsi="Arial" w:cs="Arial"/>
          <w:sz w:val="22"/>
          <w:szCs w:val="22"/>
        </w:rPr>
        <w:t xml:space="preserve"> LLP joins Todd Rowe</w:t>
      </w:r>
    </w:p>
    <w:p w14:paraId="5172E313" w14:textId="77777777" w:rsidR="00E76585" w:rsidRDefault="00E76585" w:rsidP="00E517CF">
      <w:pPr>
        <w:ind w:left="720"/>
        <w:rPr>
          <w:rFonts w:ascii="Arial" w:hAnsi="Arial" w:cs="Arial"/>
          <w:sz w:val="22"/>
          <w:szCs w:val="22"/>
        </w:rPr>
      </w:pPr>
    </w:p>
    <w:p w14:paraId="3F7E21E0" w14:textId="77777777" w:rsidR="0056063F" w:rsidRPr="0056063F" w:rsidRDefault="0056063F" w:rsidP="0056063F">
      <w:pPr>
        <w:rPr>
          <w:rFonts w:ascii="Arial" w:hAnsi="Arial" w:cs="Arial"/>
          <w:b/>
        </w:rPr>
      </w:pPr>
      <w:r w:rsidRPr="0056063F">
        <w:rPr>
          <w:rFonts w:ascii="Arial" w:hAnsi="Arial" w:cs="Arial"/>
          <w:b/>
        </w:rPr>
        <w:t>Saturday, January</w:t>
      </w:r>
      <w:r w:rsidR="006421B9">
        <w:rPr>
          <w:rFonts w:ascii="Arial" w:hAnsi="Arial" w:cs="Arial"/>
          <w:b/>
        </w:rPr>
        <w:t xml:space="preserve"> </w:t>
      </w:r>
      <w:r w:rsidRPr="0056063F">
        <w:rPr>
          <w:rFonts w:ascii="Arial" w:hAnsi="Arial" w:cs="Arial"/>
          <w:b/>
        </w:rPr>
        <w:t>2</w:t>
      </w:r>
      <w:r w:rsidR="006421B9">
        <w:rPr>
          <w:rFonts w:ascii="Arial" w:hAnsi="Arial" w:cs="Arial"/>
          <w:b/>
        </w:rPr>
        <w:t>6</w:t>
      </w:r>
      <w:r w:rsidRPr="0056063F">
        <w:rPr>
          <w:rFonts w:ascii="Arial" w:hAnsi="Arial" w:cs="Arial"/>
          <w:b/>
        </w:rPr>
        <w:t>, 1</w:t>
      </w:r>
      <w:r w:rsidR="006421B9">
        <w:rPr>
          <w:rFonts w:ascii="Arial" w:hAnsi="Arial" w:cs="Arial"/>
          <w:b/>
        </w:rPr>
        <w:t>2</w:t>
      </w:r>
      <w:r w:rsidRPr="0056063F">
        <w:rPr>
          <w:rFonts w:ascii="Arial" w:hAnsi="Arial" w:cs="Arial"/>
          <w:b/>
        </w:rPr>
        <w:t>:</w:t>
      </w:r>
      <w:r w:rsidR="006421B9">
        <w:rPr>
          <w:rFonts w:ascii="Arial" w:hAnsi="Arial" w:cs="Arial"/>
          <w:b/>
        </w:rPr>
        <w:t>30 p</w:t>
      </w:r>
      <w:r w:rsidRPr="0056063F">
        <w:rPr>
          <w:rFonts w:ascii="Arial" w:hAnsi="Arial" w:cs="Arial"/>
          <w:b/>
        </w:rPr>
        <w:t xml:space="preserve">m – </w:t>
      </w:r>
      <w:r w:rsidR="006421B9">
        <w:rPr>
          <w:rFonts w:ascii="Arial" w:hAnsi="Arial" w:cs="Arial"/>
          <w:b/>
        </w:rPr>
        <w:t>1</w:t>
      </w:r>
      <w:r w:rsidRPr="0056063F">
        <w:rPr>
          <w:rFonts w:ascii="Arial" w:hAnsi="Arial" w:cs="Arial"/>
          <w:b/>
        </w:rPr>
        <w:t>:</w:t>
      </w:r>
      <w:r w:rsidR="006421B9">
        <w:rPr>
          <w:rFonts w:ascii="Arial" w:hAnsi="Arial" w:cs="Arial"/>
          <w:b/>
        </w:rPr>
        <w:t>45</w:t>
      </w:r>
      <w:r w:rsidRPr="0056063F">
        <w:rPr>
          <w:rFonts w:ascii="Arial" w:hAnsi="Arial" w:cs="Arial"/>
          <w:b/>
        </w:rPr>
        <w:t xml:space="preserve"> </w:t>
      </w:r>
      <w:r w:rsidR="006421B9">
        <w:rPr>
          <w:rFonts w:ascii="Arial" w:hAnsi="Arial" w:cs="Arial"/>
          <w:b/>
        </w:rPr>
        <w:t>p</w:t>
      </w:r>
      <w:r w:rsidRPr="0056063F">
        <w:rPr>
          <w:rFonts w:ascii="Arial" w:hAnsi="Arial" w:cs="Arial"/>
          <w:b/>
        </w:rPr>
        <w:t>m:</w:t>
      </w:r>
    </w:p>
    <w:p w14:paraId="64E65D46" w14:textId="77777777" w:rsidR="00C619F4" w:rsidRPr="00C619F4" w:rsidRDefault="0056063F" w:rsidP="006421B9">
      <w:pPr>
        <w:pStyle w:val="ListParagraph"/>
        <w:numPr>
          <w:ilvl w:val="0"/>
          <w:numId w:val="2"/>
        </w:numPr>
        <w:rPr>
          <w:rFonts w:ascii="Arial" w:hAnsi="Arial" w:cs="Arial"/>
          <w:sz w:val="22"/>
          <w:szCs w:val="22"/>
        </w:rPr>
      </w:pPr>
      <w:r w:rsidRPr="00C619F4">
        <w:rPr>
          <w:rFonts w:ascii="Arial" w:hAnsi="Arial" w:cs="Arial"/>
          <w:b/>
          <w:sz w:val="22"/>
          <w:szCs w:val="22"/>
        </w:rPr>
        <w:t>Session #</w:t>
      </w:r>
      <w:r w:rsidR="006421B9">
        <w:rPr>
          <w:rFonts w:ascii="Arial" w:hAnsi="Arial" w:cs="Arial"/>
          <w:b/>
          <w:sz w:val="22"/>
          <w:szCs w:val="22"/>
        </w:rPr>
        <w:t>315</w:t>
      </w:r>
      <w:r w:rsidRPr="00C619F4">
        <w:rPr>
          <w:rFonts w:ascii="Arial" w:hAnsi="Arial" w:cs="Arial"/>
          <w:b/>
          <w:sz w:val="22"/>
          <w:szCs w:val="22"/>
        </w:rPr>
        <w:t xml:space="preserve">, </w:t>
      </w:r>
      <w:r w:rsidR="006421B9" w:rsidRPr="006421B9">
        <w:rPr>
          <w:rFonts w:ascii="Arial" w:hAnsi="Arial" w:cs="Arial"/>
          <w:b/>
          <w:sz w:val="22"/>
          <w:szCs w:val="22"/>
        </w:rPr>
        <w:t>FMLA (Why That Is Not a Password to Get Out of Work)</w:t>
      </w:r>
    </w:p>
    <w:p w14:paraId="74952A88" w14:textId="77777777" w:rsidR="006421B9" w:rsidRDefault="006421B9" w:rsidP="006421B9">
      <w:pPr>
        <w:pStyle w:val="ListParagraph"/>
        <w:rPr>
          <w:rFonts w:ascii="Arial" w:hAnsi="Arial" w:cs="Arial"/>
          <w:sz w:val="22"/>
          <w:szCs w:val="22"/>
        </w:rPr>
      </w:pPr>
      <w:r w:rsidRPr="002D34AF">
        <w:rPr>
          <w:rFonts w:ascii="Arial" w:hAnsi="Arial" w:cs="Arial"/>
          <w:sz w:val="22"/>
          <w:szCs w:val="22"/>
        </w:rPr>
        <w:t xml:space="preserve">Speaker change: </w:t>
      </w:r>
      <w:proofErr w:type="spellStart"/>
      <w:r w:rsidRPr="006421B9">
        <w:rPr>
          <w:rFonts w:ascii="Arial" w:hAnsi="Arial" w:cs="Arial"/>
          <w:sz w:val="22"/>
          <w:szCs w:val="22"/>
        </w:rPr>
        <w:t>ShawnTe</w:t>
      </w:r>
      <w:proofErr w:type="spellEnd"/>
      <w:r>
        <w:rPr>
          <w:rFonts w:ascii="Arial" w:hAnsi="Arial" w:cs="Arial"/>
          <w:sz w:val="22"/>
          <w:szCs w:val="22"/>
        </w:rPr>
        <w:t xml:space="preserve"> Raines, Attorney</w:t>
      </w:r>
      <w:r w:rsidRPr="002D34AF">
        <w:rPr>
          <w:rFonts w:ascii="Arial" w:hAnsi="Arial" w:cs="Arial"/>
          <w:sz w:val="22"/>
          <w:szCs w:val="22"/>
        </w:rPr>
        <w:t xml:space="preserve">, </w:t>
      </w:r>
      <w:proofErr w:type="spellStart"/>
      <w:r>
        <w:rPr>
          <w:rFonts w:ascii="Arial" w:hAnsi="Arial" w:cs="Arial"/>
          <w:sz w:val="22"/>
          <w:szCs w:val="22"/>
        </w:rPr>
        <w:t>Ancel</w:t>
      </w:r>
      <w:proofErr w:type="spellEnd"/>
      <w:r>
        <w:rPr>
          <w:rFonts w:ascii="Arial" w:hAnsi="Arial" w:cs="Arial"/>
          <w:sz w:val="22"/>
          <w:szCs w:val="22"/>
        </w:rPr>
        <w:t xml:space="preserve"> Glink </w:t>
      </w:r>
      <w:r w:rsidRPr="002D34AF">
        <w:rPr>
          <w:rFonts w:ascii="Arial" w:hAnsi="Arial" w:cs="Arial"/>
          <w:sz w:val="22"/>
          <w:szCs w:val="22"/>
        </w:rPr>
        <w:t xml:space="preserve">replaces </w:t>
      </w:r>
      <w:r>
        <w:rPr>
          <w:rFonts w:ascii="Arial" w:hAnsi="Arial" w:cs="Arial"/>
          <w:sz w:val="22"/>
          <w:szCs w:val="22"/>
        </w:rPr>
        <w:t>Darcy Proctor</w:t>
      </w:r>
    </w:p>
    <w:p w14:paraId="198D9706" w14:textId="77777777" w:rsidR="00C0761F" w:rsidRDefault="00C0761F" w:rsidP="006421B9">
      <w:pPr>
        <w:pStyle w:val="ListParagraph"/>
        <w:rPr>
          <w:rFonts w:ascii="Arial" w:hAnsi="Arial" w:cs="Arial"/>
          <w:sz w:val="22"/>
          <w:szCs w:val="22"/>
        </w:rPr>
      </w:pPr>
    </w:p>
    <w:p w14:paraId="67E77F25" w14:textId="77777777" w:rsidR="00C0761F" w:rsidRPr="0056063F" w:rsidRDefault="00C0761F" w:rsidP="00C0761F">
      <w:pPr>
        <w:rPr>
          <w:rFonts w:ascii="Arial" w:hAnsi="Arial" w:cs="Arial"/>
          <w:b/>
        </w:rPr>
      </w:pPr>
      <w:r w:rsidRPr="0056063F">
        <w:rPr>
          <w:rFonts w:ascii="Arial" w:hAnsi="Arial" w:cs="Arial"/>
          <w:b/>
        </w:rPr>
        <w:t>Saturday, January</w:t>
      </w:r>
      <w:r>
        <w:rPr>
          <w:rFonts w:ascii="Arial" w:hAnsi="Arial" w:cs="Arial"/>
          <w:b/>
        </w:rPr>
        <w:t xml:space="preserve"> </w:t>
      </w:r>
      <w:r w:rsidRPr="0056063F">
        <w:rPr>
          <w:rFonts w:ascii="Arial" w:hAnsi="Arial" w:cs="Arial"/>
          <w:b/>
        </w:rPr>
        <w:t>2</w:t>
      </w:r>
      <w:r>
        <w:rPr>
          <w:rFonts w:ascii="Arial" w:hAnsi="Arial" w:cs="Arial"/>
          <w:b/>
        </w:rPr>
        <w:t>6</w:t>
      </w:r>
      <w:r w:rsidRPr="0056063F">
        <w:rPr>
          <w:rFonts w:ascii="Arial" w:hAnsi="Arial" w:cs="Arial"/>
          <w:b/>
        </w:rPr>
        <w:t xml:space="preserve">, </w:t>
      </w:r>
      <w:r>
        <w:rPr>
          <w:rFonts w:ascii="Arial" w:hAnsi="Arial" w:cs="Arial"/>
          <w:b/>
        </w:rPr>
        <w:t>2</w:t>
      </w:r>
      <w:r w:rsidRPr="0056063F">
        <w:rPr>
          <w:rFonts w:ascii="Arial" w:hAnsi="Arial" w:cs="Arial"/>
          <w:b/>
        </w:rPr>
        <w:t>:</w:t>
      </w:r>
      <w:r>
        <w:rPr>
          <w:rFonts w:ascii="Arial" w:hAnsi="Arial" w:cs="Arial"/>
          <w:b/>
        </w:rPr>
        <w:t>00 p</w:t>
      </w:r>
      <w:r w:rsidRPr="0056063F">
        <w:rPr>
          <w:rFonts w:ascii="Arial" w:hAnsi="Arial" w:cs="Arial"/>
          <w:b/>
        </w:rPr>
        <w:t xml:space="preserve">m – </w:t>
      </w:r>
      <w:r>
        <w:rPr>
          <w:rFonts w:ascii="Arial" w:hAnsi="Arial" w:cs="Arial"/>
          <w:b/>
        </w:rPr>
        <w:t>3</w:t>
      </w:r>
      <w:r w:rsidRPr="0056063F">
        <w:rPr>
          <w:rFonts w:ascii="Arial" w:hAnsi="Arial" w:cs="Arial"/>
          <w:b/>
        </w:rPr>
        <w:t>:</w:t>
      </w:r>
      <w:r>
        <w:rPr>
          <w:rFonts w:ascii="Arial" w:hAnsi="Arial" w:cs="Arial"/>
          <w:b/>
        </w:rPr>
        <w:t>15</w:t>
      </w:r>
      <w:r w:rsidRPr="0056063F">
        <w:rPr>
          <w:rFonts w:ascii="Arial" w:hAnsi="Arial" w:cs="Arial"/>
          <w:b/>
        </w:rPr>
        <w:t xml:space="preserve"> </w:t>
      </w:r>
      <w:r>
        <w:rPr>
          <w:rFonts w:ascii="Arial" w:hAnsi="Arial" w:cs="Arial"/>
          <w:b/>
        </w:rPr>
        <w:t>p</w:t>
      </w:r>
      <w:r w:rsidRPr="0056063F">
        <w:rPr>
          <w:rFonts w:ascii="Arial" w:hAnsi="Arial" w:cs="Arial"/>
          <w:b/>
        </w:rPr>
        <w:t>m:</w:t>
      </w:r>
    </w:p>
    <w:p w14:paraId="37059099" w14:textId="77777777" w:rsidR="00C0761F" w:rsidRPr="00C0761F" w:rsidRDefault="00C0761F" w:rsidP="00C0761F">
      <w:pPr>
        <w:pStyle w:val="ListParagraph"/>
        <w:numPr>
          <w:ilvl w:val="0"/>
          <w:numId w:val="2"/>
        </w:numPr>
        <w:rPr>
          <w:rFonts w:ascii="Arial" w:hAnsi="Arial" w:cs="Arial"/>
          <w:sz w:val="22"/>
          <w:szCs w:val="22"/>
        </w:rPr>
      </w:pPr>
      <w:r w:rsidRPr="00C0761F">
        <w:rPr>
          <w:rFonts w:ascii="Arial" w:hAnsi="Arial" w:cs="Arial"/>
          <w:b/>
          <w:sz w:val="22"/>
          <w:szCs w:val="22"/>
        </w:rPr>
        <w:t>Session #113, Not in my Park: Regulating Controversial Park Activities</w:t>
      </w:r>
    </w:p>
    <w:p w14:paraId="6B891578" w14:textId="62320ED7" w:rsidR="002E4EF6" w:rsidRDefault="00C0761F" w:rsidP="002E4EF6">
      <w:pPr>
        <w:pStyle w:val="ListParagraph"/>
        <w:rPr>
          <w:rFonts w:ascii="Arial" w:hAnsi="Arial" w:cs="Arial"/>
          <w:sz w:val="22"/>
          <w:szCs w:val="22"/>
        </w:rPr>
      </w:pPr>
      <w:r w:rsidRPr="00C0761F">
        <w:rPr>
          <w:rFonts w:ascii="Arial" w:hAnsi="Arial" w:cs="Arial"/>
          <w:sz w:val="22"/>
          <w:szCs w:val="22"/>
        </w:rPr>
        <w:t>Speaker change</w:t>
      </w:r>
      <w:r w:rsidR="002E4EF6">
        <w:rPr>
          <w:rFonts w:ascii="Arial" w:hAnsi="Arial" w:cs="Arial"/>
          <w:sz w:val="22"/>
          <w:szCs w:val="22"/>
        </w:rPr>
        <w:t>s</w:t>
      </w:r>
      <w:r w:rsidRPr="00C0761F">
        <w:rPr>
          <w:rFonts w:ascii="Arial" w:hAnsi="Arial" w:cs="Arial"/>
          <w:sz w:val="22"/>
          <w:szCs w:val="22"/>
        </w:rPr>
        <w:t xml:space="preserve">: </w:t>
      </w:r>
      <w:r w:rsidR="00E3532F">
        <w:rPr>
          <w:rFonts w:ascii="Arial" w:hAnsi="Arial" w:cs="Arial"/>
          <w:sz w:val="22"/>
          <w:szCs w:val="22"/>
        </w:rPr>
        <w:t>David Warner, Of Counsel, Ancel Glink joins Erin Pell</w:t>
      </w:r>
      <w:r w:rsidR="002E4EF6">
        <w:rPr>
          <w:rFonts w:ascii="Arial" w:hAnsi="Arial" w:cs="Arial"/>
          <w:sz w:val="22"/>
          <w:szCs w:val="22"/>
        </w:rPr>
        <w:t>; Daniel Bolin and Kurt Asprooth</w:t>
      </w:r>
      <w:bookmarkStart w:id="1" w:name="_GoBack"/>
      <w:bookmarkEnd w:id="1"/>
      <w:r w:rsidR="002E4EF6">
        <w:rPr>
          <w:rFonts w:ascii="Arial" w:hAnsi="Arial" w:cs="Arial"/>
          <w:sz w:val="22"/>
          <w:szCs w:val="22"/>
        </w:rPr>
        <w:t xml:space="preserve"> will not be presenting</w:t>
      </w:r>
      <w:r w:rsidR="002E4EF6" w:rsidRPr="00D83E19">
        <w:rPr>
          <w:rFonts w:ascii="Arial" w:hAnsi="Arial" w:cs="Arial"/>
          <w:sz w:val="22"/>
          <w:szCs w:val="22"/>
        </w:rPr>
        <w:t xml:space="preserve"> </w:t>
      </w:r>
    </w:p>
    <w:p w14:paraId="05099F46" w14:textId="77777777" w:rsidR="00452C63" w:rsidRDefault="00452C63" w:rsidP="002E4EF6">
      <w:pPr>
        <w:pStyle w:val="ListParagraph"/>
        <w:rPr>
          <w:rFonts w:ascii="Arial" w:hAnsi="Arial" w:cs="Arial"/>
          <w:sz w:val="22"/>
          <w:szCs w:val="22"/>
        </w:rPr>
      </w:pPr>
    </w:p>
    <w:p w14:paraId="5D2FEB83" w14:textId="77777777" w:rsidR="00452C63" w:rsidRDefault="00452C63" w:rsidP="002E4EF6">
      <w:pPr>
        <w:pStyle w:val="ListParagraph"/>
        <w:rPr>
          <w:rFonts w:ascii="Arial" w:hAnsi="Arial" w:cs="Arial"/>
          <w:sz w:val="22"/>
          <w:szCs w:val="22"/>
        </w:rPr>
      </w:pPr>
    </w:p>
    <w:p w14:paraId="126AEB71" w14:textId="77777777" w:rsidR="00452C63" w:rsidRDefault="00452C63" w:rsidP="002E4EF6">
      <w:pPr>
        <w:pStyle w:val="ListParagraph"/>
        <w:rPr>
          <w:rFonts w:ascii="Arial" w:hAnsi="Arial" w:cs="Arial"/>
          <w:sz w:val="22"/>
          <w:szCs w:val="22"/>
        </w:rPr>
      </w:pPr>
    </w:p>
    <w:p w14:paraId="2AD70247" w14:textId="77777777" w:rsidR="00452C63" w:rsidRDefault="00452C63" w:rsidP="002E4EF6">
      <w:pPr>
        <w:pStyle w:val="ListParagraph"/>
        <w:rPr>
          <w:rFonts w:ascii="Arial" w:hAnsi="Arial" w:cs="Arial"/>
          <w:sz w:val="22"/>
          <w:szCs w:val="22"/>
        </w:rPr>
      </w:pPr>
    </w:p>
    <w:p w14:paraId="157F286D" w14:textId="7048E630" w:rsidR="00452C63" w:rsidRPr="00A05D3F" w:rsidRDefault="00452C63" w:rsidP="00A05D3F">
      <w:pPr>
        <w:rPr>
          <w:rFonts w:ascii="Arial" w:hAnsi="Arial" w:cs="Arial"/>
          <w:b/>
          <w:sz w:val="36"/>
          <w:szCs w:val="36"/>
        </w:rPr>
      </w:pPr>
      <w:r>
        <w:rPr>
          <w:noProof/>
        </w:rPr>
        <mc:AlternateContent>
          <mc:Choice Requires="wps">
            <w:drawing>
              <wp:anchor distT="0" distB="0" distL="114300" distR="114300" simplePos="0" relativeHeight="251667456" behindDoc="0" locked="0" layoutInCell="1" allowOverlap="1" wp14:anchorId="77A88B15" wp14:editId="54CFD447">
                <wp:simplePos x="0" y="0"/>
                <wp:positionH relativeFrom="column">
                  <wp:posOffset>15240</wp:posOffset>
                </wp:positionH>
                <wp:positionV relativeFrom="paragraph">
                  <wp:posOffset>242570</wp:posOffset>
                </wp:positionV>
                <wp:extent cx="6569075" cy="19050"/>
                <wp:effectExtent l="0" t="0" r="22225" b="19050"/>
                <wp:wrapNone/>
                <wp:docPr id="6" name="Straight Connector 6"/>
                <wp:cNvGraphicFramePr/>
                <a:graphic xmlns:a="http://schemas.openxmlformats.org/drawingml/2006/main">
                  <a:graphicData uri="http://schemas.microsoft.com/office/word/2010/wordprocessingShape">
                    <wps:wsp>
                      <wps:cNvCnPr/>
                      <wps:spPr>
                        <a:xfrm flipV="1">
                          <a:off x="0" y="0"/>
                          <a:ext cx="6569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12DBD"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1pt" to="518.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" strokecolor="black [3040]"/>
            </w:pict>
          </mc:Fallback>
        </mc:AlternateContent>
      </w:r>
      <w:r w:rsidRPr="00A05D3F">
        <w:rPr>
          <w:rFonts w:ascii="Arial" w:hAnsi="Arial" w:cs="Arial"/>
          <w:b/>
          <w:sz w:val="36"/>
          <w:szCs w:val="36"/>
        </w:rPr>
        <w:t>2019 Exhibit Addendum</w:t>
      </w:r>
      <w:r w:rsidR="00A05D3F">
        <w:rPr>
          <w:rFonts w:ascii="Arial" w:hAnsi="Arial" w:cs="Arial"/>
          <w:b/>
          <w:sz w:val="36"/>
          <w:szCs w:val="36"/>
        </w:rPr>
        <w:t>:</w:t>
      </w:r>
    </w:p>
    <w:p w14:paraId="4A3E8DC7" w14:textId="77777777" w:rsidR="00452C63" w:rsidRPr="00725767" w:rsidRDefault="00452C63" w:rsidP="002E4EF6">
      <w:pPr>
        <w:pStyle w:val="ListParagraph"/>
        <w:rPr>
          <w:rFonts w:ascii="Arial" w:hAnsi="Arial" w:cs="Arial"/>
          <w:sz w:val="20"/>
          <w:szCs w:val="20"/>
        </w:rPr>
      </w:pPr>
    </w:p>
    <w:p w14:paraId="7A58D3CD" w14:textId="66709D21" w:rsidR="00725767" w:rsidRPr="00725767" w:rsidRDefault="00725767" w:rsidP="00452C63">
      <w:pPr>
        <w:rPr>
          <w:rFonts w:ascii="Arial" w:hAnsi="Arial" w:cs="Arial"/>
          <w:b/>
          <w:noProof/>
          <w:sz w:val="22"/>
          <w:szCs w:val="22"/>
        </w:rPr>
      </w:pPr>
      <w:r w:rsidRPr="00725767">
        <w:rPr>
          <w:rFonts w:ascii="Arial" w:hAnsi="Arial" w:cs="Arial"/>
          <w:b/>
          <w:noProof/>
          <w:sz w:val="22"/>
          <w:szCs w:val="22"/>
        </w:rPr>
        <w:t xml:space="preserve">NEW EXHIBITOR </w:t>
      </w:r>
    </w:p>
    <w:p w14:paraId="06E8ECAA" w14:textId="77777777" w:rsidR="00725767" w:rsidRPr="00725767" w:rsidRDefault="00725767" w:rsidP="00452C63">
      <w:pPr>
        <w:rPr>
          <w:rFonts w:ascii="Arial" w:hAnsi="Arial" w:cs="Arial"/>
          <w:b/>
          <w:noProof/>
          <w:sz w:val="22"/>
          <w:szCs w:val="22"/>
        </w:rPr>
      </w:pPr>
    </w:p>
    <w:p w14:paraId="5CD1DD43" w14:textId="3CC2594E" w:rsidR="00452C63" w:rsidRPr="00725767" w:rsidRDefault="00452C63" w:rsidP="00452C63">
      <w:pPr>
        <w:rPr>
          <w:rFonts w:ascii="Arial" w:hAnsi="Arial" w:cs="Arial"/>
          <w:b/>
          <w:sz w:val="22"/>
          <w:szCs w:val="22"/>
        </w:rPr>
      </w:pPr>
      <w:r w:rsidRPr="00725767">
        <w:rPr>
          <w:rFonts w:ascii="Arial" w:hAnsi="Arial" w:cs="Arial"/>
          <w:b/>
          <w:noProof/>
          <w:sz w:val="22"/>
          <w:szCs w:val="22"/>
        </w:rPr>
        <w:t>Cardno</w:t>
      </w:r>
      <w:r w:rsidRPr="00725767">
        <w:rPr>
          <w:rFonts w:ascii="Arial" w:hAnsi="Arial" w:cs="Arial"/>
          <w:b/>
          <w:sz w:val="22"/>
          <w:szCs w:val="22"/>
        </w:rPr>
        <w:t xml:space="preserve"> – </w:t>
      </w:r>
      <w:r w:rsidRPr="00725767">
        <w:rPr>
          <w:rFonts w:ascii="Arial" w:hAnsi="Arial" w:cs="Arial"/>
          <w:b/>
          <w:noProof/>
          <w:sz w:val="22"/>
          <w:szCs w:val="22"/>
        </w:rPr>
        <w:t>M</w:t>
      </w:r>
      <w:r w:rsidR="00725767" w:rsidRPr="00725767">
        <w:rPr>
          <w:rFonts w:ascii="Arial" w:hAnsi="Arial" w:cs="Arial"/>
          <w:b/>
          <w:noProof/>
          <w:sz w:val="22"/>
          <w:szCs w:val="22"/>
        </w:rPr>
        <w:t>ike Glester</w:t>
      </w:r>
    </w:p>
    <w:p w14:paraId="7A224899" w14:textId="77777777" w:rsidR="00452C63" w:rsidRPr="00725767" w:rsidRDefault="00452C63" w:rsidP="00452C63">
      <w:pPr>
        <w:rPr>
          <w:rFonts w:ascii="Arial" w:hAnsi="Arial" w:cs="Arial"/>
          <w:b/>
          <w:sz w:val="22"/>
          <w:szCs w:val="22"/>
        </w:rPr>
      </w:pPr>
      <w:r w:rsidRPr="00725767">
        <w:rPr>
          <w:rFonts w:ascii="Arial" w:hAnsi="Arial" w:cs="Arial"/>
          <w:b/>
          <w:sz w:val="22"/>
          <w:szCs w:val="22"/>
        </w:rPr>
        <w:t xml:space="preserve">Booth #(s):  </w:t>
      </w:r>
      <w:r w:rsidRPr="00725767">
        <w:rPr>
          <w:rFonts w:ascii="Arial" w:hAnsi="Arial" w:cs="Arial"/>
          <w:b/>
          <w:noProof/>
          <w:sz w:val="22"/>
          <w:szCs w:val="22"/>
        </w:rPr>
        <w:t>257</w:t>
      </w:r>
    </w:p>
    <w:p w14:paraId="1048200E" w14:textId="6D56CF6C" w:rsidR="00452C63" w:rsidRPr="00725767" w:rsidRDefault="00725767" w:rsidP="00452C63">
      <w:pPr>
        <w:rPr>
          <w:rFonts w:ascii="Arial" w:hAnsi="Arial" w:cs="Arial"/>
          <w:b/>
          <w:sz w:val="22"/>
          <w:szCs w:val="22"/>
        </w:rPr>
      </w:pPr>
      <w:r w:rsidRPr="00725767">
        <w:rPr>
          <w:rFonts w:ascii="Arial" w:hAnsi="Arial" w:cs="Arial"/>
          <w:b/>
          <w:noProof/>
          <w:sz w:val="22"/>
          <w:szCs w:val="22"/>
        </w:rPr>
        <w:t>Environmental/Energy Services</w:t>
      </w:r>
    </w:p>
    <w:p w14:paraId="7558F588" w14:textId="77777777" w:rsidR="00725767" w:rsidRPr="00725767" w:rsidRDefault="00725767" w:rsidP="00452C63">
      <w:pPr>
        <w:rPr>
          <w:rFonts w:ascii="Arial" w:hAnsi="Arial" w:cs="Arial"/>
          <w:noProof/>
          <w:sz w:val="22"/>
          <w:szCs w:val="22"/>
        </w:rPr>
      </w:pPr>
      <w:r w:rsidRPr="00725767">
        <w:rPr>
          <w:rFonts w:ascii="Arial" w:hAnsi="Arial" w:cs="Arial"/>
          <w:noProof/>
          <w:sz w:val="22"/>
          <w:szCs w:val="22"/>
        </w:rPr>
        <w:t>6605 W. Steger Road, Suite A</w:t>
      </w:r>
    </w:p>
    <w:p w14:paraId="0828B7B7" w14:textId="15F484D1" w:rsidR="00452C63" w:rsidRPr="00725767" w:rsidRDefault="00725767" w:rsidP="00452C63">
      <w:pPr>
        <w:rPr>
          <w:rFonts w:ascii="Arial" w:hAnsi="Arial" w:cs="Arial"/>
          <w:sz w:val="22"/>
          <w:szCs w:val="22"/>
        </w:rPr>
      </w:pPr>
      <w:r w:rsidRPr="00725767">
        <w:rPr>
          <w:rFonts w:ascii="Arial" w:hAnsi="Arial" w:cs="Arial"/>
          <w:noProof/>
          <w:sz w:val="22"/>
          <w:szCs w:val="22"/>
        </w:rPr>
        <w:t>Monee</w:t>
      </w:r>
      <w:r w:rsidR="00452C63" w:rsidRPr="00725767">
        <w:rPr>
          <w:rFonts w:ascii="Arial" w:hAnsi="Arial" w:cs="Arial"/>
          <w:sz w:val="22"/>
          <w:szCs w:val="22"/>
        </w:rPr>
        <w:t xml:space="preserve">, </w:t>
      </w:r>
      <w:r w:rsidR="00452C63" w:rsidRPr="00725767">
        <w:rPr>
          <w:rFonts w:ascii="Arial" w:hAnsi="Arial" w:cs="Arial"/>
          <w:noProof/>
          <w:sz w:val="22"/>
          <w:szCs w:val="22"/>
        </w:rPr>
        <w:t>IL</w:t>
      </w:r>
      <w:r w:rsidR="00452C63" w:rsidRPr="00725767">
        <w:rPr>
          <w:rFonts w:ascii="Arial" w:hAnsi="Arial" w:cs="Arial"/>
          <w:sz w:val="22"/>
          <w:szCs w:val="22"/>
        </w:rPr>
        <w:t xml:space="preserve"> </w:t>
      </w:r>
      <w:r w:rsidRPr="00725767">
        <w:rPr>
          <w:rFonts w:ascii="Arial" w:hAnsi="Arial" w:cs="Arial"/>
          <w:noProof/>
          <w:sz w:val="22"/>
          <w:szCs w:val="22"/>
        </w:rPr>
        <w:t>60449</w:t>
      </w:r>
    </w:p>
    <w:p w14:paraId="1D1C9C4F" w14:textId="22E10A8B" w:rsidR="00452C63" w:rsidRPr="00725767" w:rsidRDefault="00452C63" w:rsidP="00452C63">
      <w:pPr>
        <w:rPr>
          <w:rFonts w:ascii="Arial" w:hAnsi="Arial" w:cs="Arial"/>
          <w:sz w:val="22"/>
          <w:szCs w:val="22"/>
        </w:rPr>
      </w:pPr>
      <w:r w:rsidRPr="00725767">
        <w:rPr>
          <w:rFonts w:ascii="Arial" w:hAnsi="Arial" w:cs="Arial"/>
          <w:sz w:val="22"/>
          <w:szCs w:val="22"/>
        </w:rPr>
        <w:t>P: (</w:t>
      </w:r>
      <w:r w:rsidR="00725767" w:rsidRPr="00725767">
        <w:rPr>
          <w:rFonts w:ascii="Arial" w:hAnsi="Arial" w:cs="Arial"/>
          <w:noProof/>
          <w:sz w:val="22"/>
          <w:szCs w:val="22"/>
        </w:rPr>
        <w:t>708</w:t>
      </w:r>
      <w:r w:rsidRPr="00725767">
        <w:rPr>
          <w:rFonts w:ascii="Arial" w:hAnsi="Arial" w:cs="Arial"/>
          <w:noProof/>
          <w:sz w:val="22"/>
          <w:szCs w:val="22"/>
        </w:rPr>
        <w:t xml:space="preserve">) </w:t>
      </w:r>
      <w:r w:rsidR="00725767" w:rsidRPr="00725767">
        <w:rPr>
          <w:rFonts w:ascii="Arial" w:hAnsi="Arial" w:cs="Arial"/>
          <w:noProof/>
          <w:sz w:val="22"/>
          <w:szCs w:val="22"/>
        </w:rPr>
        <w:t>534-3450</w:t>
      </w:r>
    </w:p>
    <w:p w14:paraId="6DA53858" w14:textId="77777777" w:rsidR="00452C63" w:rsidRPr="00725767" w:rsidRDefault="00452C63" w:rsidP="00452C63">
      <w:pPr>
        <w:rPr>
          <w:rFonts w:ascii="Arial" w:hAnsi="Arial" w:cs="Arial"/>
          <w:sz w:val="22"/>
          <w:szCs w:val="22"/>
        </w:rPr>
      </w:pPr>
      <w:r w:rsidRPr="00725767">
        <w:rPr>
          <w:rFonts w:ascii="Arial" w:hAnsi="Arial" w:cs="Arial"/>
          <w:sz w:val="22"/>
          <w:szCs w:val="22"/>
        </w:rPr>
        <w:t xml:space="preserve">W: </w:t>
      </w:r>
      <w:r w:rsidRPr="00725767">
        <w:rPr>
          <w:rFonts w:ascii="Arial" w:hAnsi="Arial" w:cs="Arial"/>
          <w:noProof/>
          <w:sz w:val="22"/>
          <w:szCs w:val="22"/>
        </w:rPr>
        <w:t>cardno.com</w:t>
      </w:r>
    </w:p>
    <w:p w14:paraId="766F8A44" w14:textId="08FE9445" w:rsidR="00452C63" w:rsidRPr="00725767" w:rsidRDefault="00452C63" w:rsidP="00452C63">
      <w:pPr>
        <w:rPr>
          <w:rFonts w:ascii="Arial" w:hAnsi="Arial" w:cs="Arial"/>
          <w:sz w:val="22"/>
          <w:szCs w:val="22"/>
        </w:rPr>
      </w:pPr>
      <w:r w:rsidRPr="00725767">
        <w:rPr>
          <w:rFonts w:ascii="Arial" w:hAnsi="Arial" w:cs="Arial"/>
          <w:sz w:val="22"/>
          <w:szCs w:val="22"/>
        </w:rPr>
        <w:t xml:space="preserve">E: </w:t>
      </w:r>
      <w:r w:rsidR="00725767" w:rsidRPr="00725767">
        <w:rPr>
          <w:rFonts w:ascii="Arial" w:hAnsi="Arial" w:cs="Arial"/>
          <w:noProof/>
          <w:sz w:val="22"/>
          <w:szCs w:val="22"/>
        </w:rPr>
        <w:t>mike.glester</w:t>
      </w:r>
      <w:r w:rsidRPr="00725767">
        <w:rPr>
          <w:rFonts w:ascii="Arial" w:hAnsi="Arial" w:cs="Arial"/>
          <w:noProof/>
          <w:sz w:val="22"/>
          <w:szCs w:val="22"/>
        </w:rPr>
        <w:t>@cardno.com</w:t>
      </w:r>
    </w:p>
    <w:p w14:paraId="2F79684E" w14:textId="119A376E" w:rsidR="00452C63" w:rsidRPr="00725767" w:rsidRDefault="00725767" w:rsidP="00725767">
      <w:pPr>
        <w:rPr>
          <w:rFonts w:ascii="Arial" w:hAnsi="Arial" w:cs="Arial"/>
          <w:sz w:val="22"/>
          <w:szCs w:val="22"/>
        </w:rPr>
      </w:pPr>
      <w:r w:rsidRPr="00725767">
        <w:rPr>
          <w:rFonts w:ascii="Arial" w:hAnsi="Arial" w:cs="Arial"/>
          <w:noProof/>
          <w:sz w:val="22"/>
          <w:szCs w:val="22"/>
        </w:rPr>
        <w:t>Cardno is a leader in delivering scientific and sustainable environmental solutions for our clients. We work to restore the physical and natural environment, improve ecological and human health, and positively impact the lives of our employees and our communities.</w:t>
      </w:r>
    </w:p>
    <w:p w14:paraId="5FA353E6" w14:textId="77777777" w:rsidR="00C0761F" w:rsidRDefault="00C0761F" w:rsidP="006421B9">
      <w:pPr>
        <w:pStyle w:val="ListParagraph"/>
        <w:rPr>
          <w:rFonts w:ascii="Arial" w:hAnsi="Arial" w:cs="Arial"/>
          <w:sz w:val="22"/>
          <w:szCs w:val="22"/>
        </w:rPr>
      </w:pPr>
    </w:p>
    <w:p w14:paraId="17D6770C" w14:textId="77777777" w:rsidR="002E4EF6" w:rsidRDefault="002E4EF6" w:rsidP="006421B9">
      <w:pPr>
        <w:pStyle w:val="ListParagraph"/>
        <w:rPr>
          <w:rFonts w:ascii="Arial" w:hAnsi="Arial" w:cs="Arial"/>
          <w:sz w:val="22"/>
          <w:szCs w:val="22"/>
        </w:rPr>
      </w:pPr>
    </w:p>
    <w:sectPr w:rsidR="002E4EF6" w:rsidSect="004A243F">
      <w:pgSz w:w="12240" w:h="15840"/>
      <w:pgMar w:top="1152"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3801"/>
    <w:multiLevelType w:val="multilevel"/>
    <w:tmpl w:val="8D4E62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44801533"/>
    <w:multiLevelType w:val="hybridMultilevel"/>
    <w:tmpl w:val="58B6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64C03"/>
    <w:multiLevelType w:val="hybridMultilevel"/>
    <w:tmpl w:val="B7F6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wMTMyNjQyNrK0NDNX0lEKTi0uzszPAykwMq8FACaZcYYtAAAA"/>
  </w:docVars>
  <w:rsids>
    <w:rsidRoot w:val="00EE1D82"/>
    <w:rsid w:val="00014F7B"/>
    <w:rsid w:val="00027C40"/>
    <w:rsid w:val="000336B1"/>
    <w:rsid w:val="000414FD"/>
    <w:rsid w:val="00057431"/>
    <w:rsid w:val="000C5A6F"/>
    <w:rsid w:val="00112A41"/>
    <w:rsid w:val="00121F69"/>
    <w:rsid w:val="00126FB6"/>
    <w:rsid w:val="001318BF"/>
    <w:rsid w:val="0015319E"/>
    <w:rsid w:val="00190845"/>
    <w:rsid w:val="00196965"/>
    <w:rsid w:val="001A6955"/>
    <w:rsid w:val="001C0014"/>
    <w:rsid w:val="001D077F"/>
    <w:rsid w:val="001D3671"/>
    <w:rsid w:val="001D56F2"/>
    <w:rsid w:val="001F10C7"/>
    <w:rsid w:val="001F7A6C"/>
    <w:rsid w:val="00201844"/>
    <w:rsid w:val="00204DBA"/>
    <w:rsid w:val="002578B7"/>
    <w:rsid w:val="00265E3F"/>
    <w:rsid w:val="00273305"/>
    <w:rsid w:val="00275729"/>
    <w:rsid w:val="00275AAE"/>
    <w:rsid w:val="00281ADB"/>
    <w:rsid w:val="002867B3"/>
    <w:rsid w:val="00291606"/>
    <w:rsid w:val="002A0FBA"/>
    <w:rsid w:val="002A42B5"/>
    <w:rsid w:val="002B195D"/>
    <w:rsid w:val="002C2BBB"/>
    <w:rsid w:val="002D34AF"/>
    <w:rsid w:val="002D7D21"/>
    <w:rsid w:val="002E4CC8"/>
    <w:rsid w:val="002E4EF6"/>
    <w:rsid w:val="002E5DCA"/>
    <w:rsid w:val="00314D97"/>
    <w:rsid w:val="003353BF"/>
    <w:rsid w:val="00352AE3"/>
    <w:rsid w:val="003536FC"/>
    <w:rsid w:val="00365AB1"/>
    <w:rsid w:val="003816D1"/>
    <w:rsid w:val="003A677E"/>
    <w:rsid w:val="003B769D"/>
    <w:rsid w:val="003E35D7"/>
    <w:rsid w:val="003F198B"/>
    <w:rsid w:val="003F404D"/>
    <w:rsid w:val="00421D3A"/>
    <w:rsid w:val="0044278A"/>
    <w:rsid w:val="00452C63"/>
    <w:rsid w:val="004641DE"/>
    <w:rsid w:val="00482FB4"/>
    <w:rsid w:val="004844DB"/>
    <w:rsid w:val="004A243F"/>
    <w:rsid w:val="004B1ED3"/>
    <w:rsid w:val="004C0F6C"/>
    <w:rsid w:val="004C3F21"/>
    <w:rsid w:val="004D6A25"/>
    <w:rsid w:val="004E4326"/>
    <w:rsid w:val="004E7CC4"/>
    <w:rsid w:val="00510D6C"/>
    <w:rsid w:val="005135FB"/>
    <w:rsid w:val="00552B8D"/>
    <w:rsid w:val="005575F4"/>
    <w:rsid w:val="0056063F"/>
    <w:rsid w:val="00560777"/>
    <w:rsid w:val="00564EAE"/>
    <w:rsid w:val="00572974"/>
    <w:rsid w:val="005A0E26"/>
    <w:rsid w:val="005B5D0A"/>
    <w:rsid w:val="005C4AED"/>
    <w:rsid w:val="005F3D76"/>
    <w:rsid w:val="00601CB1"/>
    <w:rsid w:val="006421B9"/>
    <w:rsid w:val="006C6848"/>
    <w:rsid w:val="006F1CD1"/>
    <w:rsid w:val="006F2DAE"/>
    <w:rsid w:val="0070121E"/>
    <w:rsid w:val="00702E51"/>
    <w:rsid w:val="00725767"/>
    <w:rsid w:val="00731B51"/>
    <w:rsid w:val="00735D47"/>
    <w:rsid w:val="00740ECE"/>
    <w:rsid w:val="007411FA"/>
    <w:rsid w:val="007531D2"/>
    <w:rsid w:val="00754FC2"/>
    <w:rsid w:val="00766E6E"/>
    <w:rsid w:val="007703F8"/>
    <w:rsid w:val="00783BF6"/>
    <w:rsid w:val="00797BC1"/>
    <w:rsid w:val="007E472A"/>
    <w:rsid w:val="007E6EB8"/>
    <w:rsid w:val="00820702"/>
    <w:rsid w:val="008309D9"/>
    <w:rsid w:val="008322E0"/>
    <w:rsid w:val="008705D4"/>
    <w:rsid w:val="00872776"/>
    <w:rsid w:val="008A1122"/>
    <w:rsid w:val="008A5ADB"/>
    <w:rsid w:val="008B62BC"/>
    <w:rsid w:val="008B6792"/>
    <w:rsid w:val="008C541B"/>
    <w:rsid w:val="008D0C9B"/>
    <w:rsid w:val="008F5CA1"/>
    <w:rsid w:val="009403F5"/>
    <w:rsid w:val="00974BAE"/>
    <w:rsid w:val="009A4A8C"/>
    <w:rsid w:val="009A7624"/>
    <w:rsid w:val="009B4770"/>
    <w:rsid w:val="009F13C2"/>
    <w:rsid w:val="00A00BAF"/>
    <w:rsid w:val="00A01A7E"/>
    <w:rsid w:val="00A04FD2"/>
    <w:rsid w:val="00A05D3F"/>
    <w:rsid w:val="00A6259C"/>
    <w:rsid w:val="00A91277"/>
    <w:rsid w:val="00A94EE3"/>
    <w:rsid w:val="00AD4C31"/>
    <w:rsid w:val="00AE3B25"/>
    <w:rsid w:val="00AE5A0C"/>
    <w:rsid w:val="00B03DD1"/>
    <w:rsid w:val="00B05D91"/>
    <w:rsid w:val="00B14CB9"/>
    <w:rsid w:val="00B45DE1"/>
    <w:rsid w:val="00B75076"/>
    <w:rsid w:val="00B948BD"/>
    <w:rsid w:val="00BA6E49"/>
    <w:rsid w:val="00BC01FB"/>
    <w:rsid w:val="00BE325F"/>
    <w:rsid w:val="00C0361B"/>
    <w:rsid w:val="00C0761F"/>
    <w:rsid w:val="00C4500F"/>
    <w:rsid w:val="00C619F4"/>
    <w:rsid w:val="00C93E77"/>
    <w:rsid w:val="00C94BF2"/>
    <w:rsid w:val="00CA1F20"/>
    <w:rsid w:val="00CB565D"/>
    <w:rsid w:val="00D21865"/>
    <w:rsid w:val="00D24A5D"/>
    <w:rsid w:val="00D2719E"/>
    <w:rsid w:val="00D95F42"/>
    <w:rsid w:val="00D978B2"/>
    <w:rsid w:val="00DA4BFB"/>
    <w:rsid w:val="00DE1B29"/>
    <w:rsid w:val="00E3532F"/>
    <w:rsid w:val="00E517CF"/>
    <w:rsid w:val="00E76585"/>
    <w:rsid w:val="00EA6BA2"/>
    <w:rsid w:val="00EB3D33"/>
    <w:rsid w:val="00EC0357"/>
    <w:rsid w:val="00ED06F4"/>
    <w:rsid w:val="00ED0B03"/>
    <w:rsid w:val="00EE1D82"/>
    <w:rsid w:val="00EF21F5"/>
    <w:rsid w:val="00F25A1A"/>
    <w:rsid w:val="00F307B3"/>
    <w:rsid w:val="00F33210"/>
    <w:rsid w:val="00F557FC"/>
    <w:rsid w:val="00F61687"/>
    <w:rsid w:val="00F73F8C"/>
    <w:rsid w:val="00F9175D"/>
    <w:rsid w:val="00FA21F4"/>
    <w:rsid w:val="00FA36BA"/>
    <w:rsid w:val="00FA5C20"/>
    <w:rsid w:val="00FD216A"/>
    <w:rsid w:val="00FD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50E9"/>
  <w15:docId w15:val="{6E54B6AA-51BC-4F21-AB61-0363F15A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D82"/>
    <w:rPr>
      <w:rFonts w:ascii="Tahoma" w:hAnsi="Tahoma" w:cs="Tahoma"/>
      <w:sz w:val="16"/>
      <w:szCs w:val="16"/>
    </w:rPr>
  </w:style>
  <w:style w:type="character" w:customStyle="1" w:styleId="BalloonTextChar">
    <w:name w:val="Balloon Text Char"/>
    <w:basedOn w:val="DefaultParagraphFont"/>
    <w:link w:val="BalloonText"/>
    <w:uiPriority w:val="99"/>
    <w:semiHidden/>
    <w:rsid w:val="00EE1D82"/>
    <w:rPr>
      <w:rFonts w:ascii="Tahoma" w:hAnsi="Tahoma" w:cs="Tahoma"/>
      <w:sz w:val="16"/>
      <w:szCs w:val="16"/>
    </w:rPr>
  </w:style>
  <w:style w:type="paragraph" w:styleId="ListParagraph">
    <w:name w:val="List Paragraph"/>
    <w:basedOn w:val="Normal"/>
    <w:uiPriority w:val="34"/>
    <w:qFormat/>
    <w:rsid w:val="004E4326"/>
    <w:pPr>
      <w:ind w:left="720"/>
      <w:contextualSpacing/>
    </w:pPr>
  </w:style>
  <w:style w:type="paragraph" w:styleId="NormalWeb">
    <w:name w:val="Normal (Web)"/>
    <w:basedOn w:val="Normal"/>
    <w:uiPriority w:val="99"/>
    <w:semiHidden/>
    <w:unhideWhenUsed/>
    <w:rsid w:val="0015319E"/>
    <w:pPr>
      <w:spacing w:before="100" w:beforeAutospacing="1" w:after="100" w:afterAutospacing="1"/>
    </w:pPr>
    <w:rPr>
      <w:rFonts w:eastAsiaTheme="minorHAnsi"/>
    </w:rPr>
  </w:style>
  <w:style w:type="character" w:styleId="Strong">
    <w:name w:val="Strong"/>
    <w:basedOn w:val="DefaultParagraphFont"/>
    <w:uiPriority w:val="22"/>
    <w:qFormat/>
    <w:rsid w:val="00153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37921">
      <w:bodyDiv w:val="1"/>
      <w:marLeft w:val="0"/>
      <w:marRight w:val="0"/>
      <w:marTop w:val="0"/>
      <w:marBottom w:val="0"/>
      <w:divBdr>
        <w:top w:val="none" w:sz="0" w:space="0" w:color="auto"/>
        <w:left w:val="none" w:sz="0" w:space="0" w:color="auto"/>
        <w:bottom w:val="none" w:sz="0" w:space="0" w:color="auto"/>
        <w:right w:val="none" w:sz="0" w:space="0" w:color="auto"/>
      </w:divBdr>
    </w:div>
    <w:div w:id="1415588828">
      <w:bodyDiv w:val="1"/>
      <w:marLeft w:val="0"/>
      <w:marRight w:val="0"/>
      <w:marTop w:val="0"/>
      <w:marBottom w:val="0"/>
      <w:divBdr>
        <w:top w:val="none" w:sz="0" w:space="0" w:color="auto"/>
        <w:left w:val="none" w:sz="0" w:space="0" w:color="auto"/>
        <w:bottom w:val="none" w:sz="0" w:space="0" w:color="auto"/>
        <w:right w:val="none" w:sz="0" w:space="0" w:color="auto"/>
      </w:divBdr>
    </w:div>
    <w:div w:id="17774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Triphahn</dc:creator>
  <cp:lastModifiedBy>Leesa Kuo Johnson</cp:lastModifiedBy>
  <cp:revision>9</cp:revision>
  <cp:lastPrinted>2018-01-10T23:27:00Z</cp:lastPrinted>
  <dcterms:created xsi:type="dcterms:W3CDTF">2019-01-17T23:44:00Z</dcterms:created>
  <dcterms:modified xsi:type="dcterms:W3CDTF">2019-01-17T23:53:00Z</dcterms:modified>
</cp:coreProperties>
</file>