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2D" w:rsidRDefault="00617DC7" w:rsidP="00617DC7">
      <w:pPr>
        <w:jc w:val="center"/>
      </w:pPr>
      <w:bookmarkStart w:id="0" w:name="_GoBack"/>
      <w:bookmarkEnd w:id="0"/>
      <w:r>
        <w:t>IAPD/IPRA SOARING TO NEW HEIGHTS CONFERENCE</w:t>
      </w:r>
    </w:p>
    <w:p w:rsidR="00617DC7" w:rsidRDefault="00617DC7" w:rsidP="00617DC7">
      <w:pPr>
        <w:jc w:val="center"/>
      </w:pPr>
    </w:p>
    <w:p w:rsidR="00617DC7" w:rsidRDefault="00617DC7" w:rsidP="00617DC7">
      <w:pPr>
        <w:jc w:val="center"/>
      </w:pPr>
    </w:p>
    <w:p w:rsidR="00CF25FB" w:rsidRDefault="00CF25FB" w:rsidP="00617DC7"/>
    <w:p w:rsidR="00CF25FB" w:rsidRDefault="00CF25FB" w:rsidP="00617DC7">
      <w:r>
        <w:t xml:space="preserve">This Privacy Policy Notice applies to information collected online at </w:t>
      </w:r>
      <w:hyperlink r:id="rId5" w:history="1">
        <w:r w:rsidRPr="00881E08">
          <w:rPr>
            <w:rStyle w:val="Hyperlink"/>
          </w:rPr>
          <w:t>www.ilparksconference.com</w:t>
        </w:r>
      </w:hyperlink>
      <w:r>
        <w:t xml:space="preserve"> (“Website”), and explains: (i) the kinds of information that IAPD/IPRA Soaring to New Heights Conference collects;  (ii) how we use the information we collect; (iii) our information sharing practices; (iv) customer preferences and opt-out choices; and (v) how you may access some of the information you provide to us.  We encourage you to refer to this Notice periodically so that you understand our current privacy practices.  Your access of and use of our Website means you agree to the terms in this Notice.  If you have any questions about this Notice, please contact us at </w:t>
      </w:r>
      <w:r w:rsidR="00365789">
        <w:t>217-523-4554</w:t>
      </w:r>
      <w:r>
        <w:t>.</w:t>
      </w:r>
    </w:p>
    <w:p w:rsidR="00CF25FB" w:rsidRDefault="00CF25FB" w:rsidP="00617DC7"/>
    <w:p w:rsidR="00CF25FB" w:rsidRDefault="00CF25FB" w:rsidP="00617DC7">
      <w:pPr>
        <w:rPr>
          <w:u w:val="single"/>
        </w:rPr>
      </w:pPr>
      <w:r w:rsidRPr="00CF25FB">
        <w:rPr>
          <w:u w:val="single"/>
        </w:rPr>
        <w:t>Information We Collect</w:t>
      </w:r>
    </w:p>
    <w:p w:rsidR="00CF25FB" w:rsidRDefault="00CF25FB" w:rsidP="00617DC7"/>
    <w:p w:rsidR="00CF25FB" w:rsidRDefault="00CF25FB" w:rsidP="00617DC7">
      <w:r>
        <w:t>We collect information from a variety of sources, including information provided by you, information we collect when you visit our Website, transaction information and information we collect about you from third party sources.</w:t>
      </w:r>
    </w:p>
    <w:p w:rsidR="00CF25FB" w:rsidRDefault="00CF25FB" w:rsidP="00617DC7"/>
    <w:p w:rsidR="00CF25FB" w:rsidRDefault="00CF25FB" w:rsidP="00617DC7">
      <w:r>
        <w:t>The following are examples of the types of information we may collect:</w:t>
      </w:r>
    </w:p>
    <w:p w:rsidR="00CF25FB" w:rsidRDefault="00CF25FB" w:rsidP="00617DC7"/>
    <w:p w:rsidR="00CF25FB" w:rsidRDefault="00CF25FB" w:rsidP="00CF25FB">
      <w:pPr>
        <w:pStyle w:val="ListParagraph"/>
        <w:numPr>
          <w:ilvl w:val="0"/>
          <w:numId w:val="1"/>
        </w:numPr>
      </w:pPr>
      <w:r>
        <w:t>Information you provide:  name, address, e-mail addresses, telephone number(s), credit card number(s), etc.</w:t>
      </w:r>
    </w:p>
    <w:p w:rsidR="00CF25FB" w:rsidRDefault="00C236C2" w:rsidP="00CF25FB">
      <w:pPr>
        <w:pStyle w:val="ListParagraph"/>
        <w:numPr>
          <w:ilvl w:val="0"/>
          <w:numId w:val="1"/>
        </w:numPr>
      </w:pPr>
      <w:r>
        <w:t xml:space="preserve">Information associated with </w:t>
      </w:r>
      <w:r w:rsidR="00A4087E">
        <w:t>transacting business with us, including registering for an</w:t>
      </w:r>
      <w:r w:rsidR="00365789">
        <w:t>y</w:t>
      </w:r>
      <w:r w:rsidR="00A4087E">
        <w:t xml:space="preserve"> training sessions, conferences or other events that we may provide, hold or organize.</w:t>
      </w:r>
    </w:p>
    <w:p w:rsidR="00A4087E" w:rsidRDefault="00A4087E" w:rsidP="00CF25FB">
      <w:pPr>
        <w:pStyle w:val="ListParagraph"/>
        <w:numPr>
          <w:ilvl w:val="0"/>
          <w:numId w:val="1"/>
        </w:numPr>
      </w:pPr>
      <w:r>
        <w:t>Information from third party sources.</w:t>
      </w:r>
    </w:p>
    <w:p w:rsidR="00A4087E" w:rsidRDefault="00A4087E" w:rsidP="00A4087E"/>
    <w:p w:rsidR="00A4087E" w:rsidRDefault="00A4087E" w:rsidP="00A4087E">
      <w:pPr>
        <w:rPr>
          <w:u w:val="single"/>
        </w:rPr>
      </w:pPr>
      <w:r w:rsidRPr="00A4087E">
        <w:rPr>
          <w:u w:val="single"/>
        </w:rPr>
        <w:t xml:space="preserve">How We Use Information </w:t>
      </w:r>
    </w:p>
    <w:p w:rsidR="00A4087E" w:rsidRDefault="00A4087E" w:rsidP="00A4087E">
      <w:pPr>
        <w:rPr>
          <w:u w:val="single"/>
        </w:rPr>
      </w:pPr>
    </w:p>
    <w:p w:rsidR="00A4087E" w:rsidRDefault="00BE6FC3" w:rsidP="00A4087E">
      <w:r>
        <w:t>We may use the information we collect to process a t</w:t>
      </w:r>
      <w:r w:rsidR="00721459">
        <w:t>r</w:t>
      </w:r>
      <w:r>
        <w:t>ansaction, provide service</w:t>
      </w:r>
      <w:r w:rsidR="00721459">
        <w:t>s</w:t>
      </w:r>
      <w:r>
        <w:t xml:space="preserve"> yo</w:t>
      </w:r>
      <w:r w:rsidR="00721459">
        <w:t>u request, or register you for an IAPD/IPRA event.</w:t>
      </w:r>
    </w:p>
    <w:p w:rsidR="00721459" w:rsidRDefault="00721459" w:rsidP="00A4087E"/>
    <w:p w:rsidR="00721459" w:rsidRPr="00A4087E" w:rsidRDefault="00721459" w:rsidP="00A4087E">
      <w:r>
        <w:t>We may share your information within IAPD/IPRA and its affiliates and subsidiaries.  We may also share your information with third parties with whom we have a relationship.  Additionally, when you make a purchase, we may share information about you and your transaction with other companies necessary to process your transaction, including third-party vendors that provide us with online payment processing services and merchant processors.  We may also share your information with third parties, such as companies that provide website optimization services and services and tools related to analytics, to assist in the management of our website and the data we collect through the site, as well as with companies that sell products or provide services that we believe may be of interest to you.</w:t>
      </w:r>
    </w:p>
    <w:sectPr w:rsidR="00721459" w:rsidRPr="00A408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E2C1E"/>
    <w:multiLevelType w:val="hybridMultilevel"/>
    <w:tmpl w:val="83BE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1NLe0NDSyNLO0MDdQ0lEKTi0uzszPAykwrAUApbjCdywAAAA="/>
  </w:docVars>
  <w:rsids>
    <w:rsidRoot w:val="00617DC7"/>
    <w:rsid w:val="00193739"/>
    <w:rsid w:val="002B2F63"/>
    <w:rsid w:val="003641EE"/>
    <w:rsid w:val="00365789"/>
    <w:rsid w:val="004952FE"/>
    <w:rsid w:val="00617DC7"/>
    <w:rsid w:val="00721459"/>
    <w:rsid w:val="008E7284"/>
    <w:rsid w:val="00A4087E"/>
    <w:rsid w:val="00BE6FC3"/>
    <w:rsid w:val="00BF5888"/>
    <w:rsid w:val="00C236C2"/>
    <w:rsid w:val="00CF25FB"/>
    <w:rsid w:val="00D3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E38AE-50FF-45A8-BE2E-3EAB8AEE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F25FB"/>
    <w:rPr>
      <w:color w:val="0000FF" w:themeColor="hyperlink"/>
      <w:u w:val="single"/>
    </w:rPr>
  </w:style>
  <w:style w:type="character" w:customStyle="1" w:styleId="UnresolvedMention">
    <w:name w:val="Unresolved Mention"/>
    <w:basedOn w:val="DefaultParagraphFont"/>
    <w:uiPriority w:val="99"/>
    <w:semiHidden/>
    <w:unhideWhenUsed/>
    <w:rsid w:val="00CF25FB"/>
    <w:rPr>
      <w:color w:val="808080"/>
      <w:shd w:val="clear" w:color="auto" w:fill="E6E6E6"/>
    </w:rPr>
  </w:style>
  <w:style w:type="paragraph" w:styleId="ListParagraph">
    <w:name w:val="List Paragraph"/>
    <w:basedOn w:val="Normal"/>
    <w:uiPriority w:val="34"/>
    <w:qFormat/>
    <w:rsid w:val="00CF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lparksconfer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Howard</dc:creator>
  <cp:keywords/>
  <dc:description/>
  <cp:lastModifiedBy>Leesa Kuo Johnson</cp:lastModifiedBy>
  <cp:revision>2</cp:revision>
  <dcterms:created xsi:type="dcterms:W3CDTF">2017-12-13T00:20:00Z</dcterms:created>
  <dcterms:modified xsi:type="dcterms:W3CDTF">2017-12-13T00:20:00Z</dcterms:modified>
</cp:coreProperties>
</file>